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A6C14B" w14:textId="77777777" w:rsidR="00C34339" w:rsidRDefault="00C34339" w:rsidP="00A874B8">
      <w:pPr>
        <w:pStyle w:val="NoSpacing"/>
        <w:jc w:val="center"/>
        <w:rPr>
          <w:b/>
          <w:snapToGrid w:val="0"/>
          <w:lang w:val="en-GB"/>
        </w:rPr>
      </w:pPr>
    </w:p>
    <w:p w14:paraId="29B5A736" w14:textId="6EC1B76D" w:rsidR="00D60EE8" w:rsidRPr="00A874B8" w:rsidRDefault="00C00755" w:rsidP="00A874B8">
      <w:pPr>
        <w:pStyle w:val="NoSpacing"/>
        <w:jc w:val="center"/>
        <w:rPr>
          <w:b/>
          <w:snapToGrid w:val="0"/>
          <w:lang w:val="en-GB"/>
        </w:rPr>
      </w:pPr>
      <w:r w:rsidRPr="00A874B8">
        <w:rPr>
          <w:b/>
          <w:snapToGrid w:val="0"/>
          <w:lang w:val="en-GB"/>
        </w:rPr>
        <w:t>POZIVNO PISMO ZA DOSTAVLJANJE P</w:t>
      </w:r>
      <w:r w:rsidR="00D60EE8" w:rsidRPr="00A874B8">
        <w:rPr>
          <w:b/>
          <w:snapToGrid w:val="0"/>
          <w:lang w:val="en-GB"/>
        </w:rPr>
        <w:t>ONUDE</w:t>
      </w:r>
    </w:p>
    <w:p w14:paraId="0C43629C" w14:textId="505222B3" w:rsidR="00D60EE8" w:rsidRDefault="00D60EE8" w:rsidP="00A874B8">
      <w:pPr>
        <w:pStyle w:val="NoSpacing"/>
        <w:jc w:val="center"/>
        <w:rPr>
          <w:i/>
          <w:snapToGrid w:val="0"/>
          <w:lang w:val="en-GB"/>
        </w:rPr>
      </w:pPr>
      <w:r w:rsidRPr="00D60EE8">
        <w:rPr>
          <w:i/>
          <w:snapToGrid w:val="0"/>
          <w:lang w:val="en-GB"/>
        </w:rPr>
        <w:t>LETTER OF INVITATION TO TENDER</w:t>
      </w:r>
    </w:p>
    <w:p w14:paraId="7A0A1FAA" w14:textId="77777777" w:rsidR="00C34339" w:rsidRPr="00D60EE8" w:rsidRDefault="00C34339" w:rsidP="00A874B8">
      <w:pPr>
        <w:pStyle w:val="NoSpacing"/>
        <w:jc w:val="center"/>
        <w:rPr>
          <w:i/>
          <w:snapToGrid w:val="0"/>
          <w:lang w:val="en-GB"/>
        </w:rPr>
      </w:pPr>
    </w:p>
    <w:p w14:paraId="402F3A6E" w14:textId="716DB983" w:rsidR="003E3A7C" w:rsidRDefault="00C00755" w:rsidP="00A874B8">
      <w:pPr>
        <w:pStyle w:val="NoSpacing"/>
        <w:jc w:val="center"/>
        <w:rPr>
          <w:i/>
          <w:noProof/>
          <w:snapToGrid w:val="0"/>
          <w:lang w:val="en-GB"/>
        </w:rPr>
      </w:pPr>
      <w:r w:rsidRPr="00A874B8">
        <w:rPr>
          <w:b/>
          <w:noProof/>
          <w:snapToGrid w:val="0"/>
          <w:lang w:val="en-GB"/>
        </w:rPr>
        <w:t xml:space="preserve">Nabavka, </w:t>
      </w:r>
      <w:r w:rsidR="003E3A7C" w:rsidRPr="003E3A7C">
        <w:rPr>
          <w:b/>
          <w:noProof/>
          <w:snapToGrid w:val="0"/>
          <w:lang w:val="en-GB"/>
        </w:rPr>
        <w:t xml:space="preserve">isporuka, montaža i puštanje u rad mašine za drobljenje građevinskog otpada </w:t>
      </w:r>
      <w:r w:rsidRPr="00D60EE8">
        <w:rPr>
          <w:noProof/>
          <w:snapToGrid w:val="0"/>
          <w:lang w:val="en-GB"/>
        </w:rPr>
        <w:t>/</w:t>
      </w:r>
      <w:r w:rsidRPr="00D60EE8">
        <w:rPr>
          <w:i/>
          <w:noProof/>
          <w:snapToGrid w:val="0"/>
          <w:lang w:val="en-GB"/>
        </w:rPr>
        <w:t xml:space="preserve">Procurement, </w:t>
      </w:r>
      <w:r w:rsidR="003E3A7C" w:rsidRPr="003E3A7C">
        <w:rPr>
          <w:i/>
          <w:noProof/>
          <w:snapToGrid w:val="0"/>
          <w:lang w:val="en-GB"/>
        </w:rPr>
        <w:t>delivery, installation and commissioning of a construction waste crushing machine</w:t>
      </w:r>
    </w:p>
    <w:p w14:paraId="1972C111" w14:textId="77777777" w:rsidR="00C34339" w:rsidRDefault="00C34339" w:rsidP="00A874B8">
      <w:pPr>
        <w:pStyle w:val="NoSpacing"/>
        <w:jc w:val="center"/>
        <w:rPr>
          <w:i/>
          <w:noProof/>
          <w:snapToGrid w:val="0"/>
          <w:lang w:val="en-GB"/>
        </w:rPr>
      </w:pPr>
    </w:p>
    <w:p w14:paraId="4006BFCB" w14:textId="0CEECCB0" w:rsidR="00EB65C8" w:rsidRPr="00C34339" w:rsidRDefault="00A874B8" w:rsidP="00C34339">
      <w:pPr>
        <w:pStyle w:val="NoSpacing"/>
        <w:rPr>
          <w:snapToGrid w:val="0"/>
          <w:sz w:val="20"/>
          <w:szCs w:val="20"/>
          <w:lang w:val="en-GB"/>
        </w:rPr>
      </w:pPr>
      <w:proofErr w:type="spellStart"/>
      <w:r w:rsidRPr="00C34339">
        <w:rPr>
          <w:b/>
          <w:snapToGrid w:val="0"/>
          <w:sz w:val="20"/>
          <w:szCs w:val="20"/>
          <w:lang w:val="en-GB"/>
        </w:rPr>
        <w:t>Broj</w:t>
      </w:r>
      <w:proofErr w:type="spellEnd"/>
      <w:r w:rsidRPr="00C34339">
        <w:rPr>
          <w:b/>
          <w:snapToGrid w:val="0"/>
          <w:sz w:val="20"/>
          <w:szCs w:val="20"/>
          <w:lang w:val="en-GB"/>
        </w:rPr>
        <w:t xml:space="preserve"> </w:t>
      </w:r>
      <w:proofErr w:type="spellStart"/>
      <w:r w:rsidRPr="00C34339">
        <w:rPr>
          <w:b/>
          <w:snapToGrid w:val="0"/>
          <w:sz w:val="20"/>
          <w:szCs w:val="20"/>
          <w:lang w:val="en-GB"/>
        </w:rPr>
        <w:t>tendera</w:t>
      </w:r>
      <w:proofErr w:type="spellEnd"/>
      <w:r w:rsidR="00372254" w:rsidRPr="00C34339">
        <w:rPr>
          <w:b/>
          <w:snapToGrid w:val="0"/>
          <w:sz w:val="20"/>
          <w:szCs w:val="20"/>
          <w:lang w:val="en-GB"/>
        </w:rPr>
        <w:t xml:space="preserve"> </w:t>
      </w:r>
      <w:r w:rsidRPr="00C34339">
        <w:rPr>
          <w:snapToGrid w:val="0"/>
          <w:sz w:val="20"/>
          <w:szCs w:val="20"/>
          <w:lang w:val="en-GB"/>
        </w:rPr>
        <w:t>/</w:t>
      </w:r>
      <w:r w:rsidR="00372254" w:rsidRPr="00C34339">
        <w:rPr>
          <w:snapToGrid w:val="0"/>
          <w:sz w:val="20"/>
          <w:szCs w:val="20"/>
          <w:lang w:val="en-GB"/>
        </w:rPr>
        <w:t xml:space="preserve"> </w:t>
      </w:r>
      <w:r w:rsidRPr="00C34339">
        <w:rPr>
          <w:i/>
          <w:snapToGrid w:val="0"/>
          <w:sz w:val="20"/>
          <w:szCs w:val="20"/>
          <w:lang w:val="en-GB"/>
        </w:rPr>
        <w:t>Ref. number</w:t>
      </w:r>
      <w:r w:rsidRPr="00C34339">
        <w:rPr>
          <w:snapToGrid w:val="0"/>
          <w:sz w:val="20"/>
          <w:szCs w:val="20"/>
          <w:lang w:val="en-GB"/>
        </w:rPr>
        <w:t>:</w:t>
      </w:r>
      <w:r w:rsidR="00D143B0" w:rsidRPr="00C34339">
        <w:rPr>
          <w:snapToGrid w:val="0"/>
          <w:sz w:val="20"/>
          <w:szCs w:val="20"/>
          <w:lang w:val="en-GB"/>
        </w:rPr>
        <w:t xml:space="preserve"> 02/433-1/24-7</w:t>
      </w:r>
    </w:p>
    <w:p w14:paraId="6646FCD6" w14:textId="77777777" w:rsidR="00C34339" w:rsidRDefault="00C34339" w:rsidP="00D60EE8">
      <w:pPr>
        <w:pStyle w:val="NoSpacing"/>
        <w:rPr>
          <w:b/>
          <w:noProof/>
          <w:snapToGrid w:val="0"/>
          <w:sz w:val="20"/>
          <w:szCs w:val="20"/>
          <w:lang w:val="en-GB"/>
        </w:rPr>
      </w:pPr>
    </w:p>
    <w:p w14:paraId="18303D23" w14:textId="77777777" w:rsidR="00C34339" w:rsidRDefault="00C34339" w:rsidP="00D60EE8">
      <w:pPr>
        <w:pStyle w:val="NoSpacing"/>
        <w:rPr>
          <w:b/>
          <w:noProof/>
          <w:snapToGrid w:val="0"/>
          <w:sz w:val="20"/>
          <w:szCs w:val="20"/>
          <w:lang w:val="en-GB"/>
        </w:rPr>
      </w:pPr>
    </w:p>
    <w:p w14:paraId="1354E2B7" w14:textId="17F11E9D" w:rsidR="003E3A7C" w:rsidRDefault="003E3A7C" w:rsidP="00D60EE8">
      <w:pPr>
        <w:pStyle w:val="NoSpacing"/>
        <w:rPr>
          <w:b/>
          <w:noProof/>
          <w:snapToGrid w:val="0"/>
          <w:sz w:val="20"/>
          <w:szCs w:val="20"/>
          <w:lang w:val="en-GB"/>
        </w:rPr>
      </w:pPr>
      <w:r w:rsidRPr="00D60EE8">
        <w:rPr>
          <w:b/>
          <w:noProof/>
          <w:snapToGrid w:val="0"/>
          <w:sz w:val="20"/>
          <w:szCs w:val="20"/>
          <w:lang w:val="en-GB"/>
        </w:rPr>
        <w:t>PREDMET: POZIV ZA DOSTAVLJANJE PONUDE/</w:t>
      </w:r>
      <w:r w:rsidRPr="00D60EE8">
        <w:rPr>
          <w:i/>
          <w:noProof/>
          <w:snapToGrid w:val="0"/>
          <w:sz w:val="20"/>
          <w:szCs w:val="20"/>
          <w:lang w:val="en-GB"/>
        </w:rPr>
        <w:t>SUBJECT: INVITATION TO TENDER</w:t>
      </w:r>
      <w:r w:rsidRPr="00D60EE8">
        <w:rPr>
          <w:b/>
          <w:noProof/>
          <w:snapToGrid w:val="0"/>
          <w:sz w:val="20"/>
          <w:szCs w:val="20"/>
          <w:lang w:val="en-GB"/>
        </w:rPr>
        <w:t xml:space="preserve"> </w:t>
      </w:r>
    </w:p>
    <w:p w14:paraId="4AE87164" w14:textId="77777777" w:rsidR="003E3A7C" w:rsidRDefault="003E3A7C" w:rsidP="00D60EE8">
      <w:pPr>
        <w:pStyle w:val="NoSpacing"/>
        <w:rPr>
          <w:b/>
          <w:noProof/>
          <w:snapToGrid w:val="0"/>
          <w:sz w:val="20"/>
          <w:szCs w:val="20"/>
          <w:lang w:val="en-GB"/>
        </w:rPr>
      </w:pPr>
    </w:p>
    <w:p w14:paraId="13F6600B" w14:textId="77777777" w:rsidR="00C34339" w:rsidRDefault="00C34339" w:rsidP="00C34339">
      <w:pPr>
        <w:pStyle w:val="NoSpacing"/>
        <w:spacing w:line="276" w:lineRule="auto"/>
        <w:rPr>
          <w:b/>
          <w:noProof/>
          <w:snapToGrid w:val="0"/>
          <w:sz w:val="20"/>
          <w:szCs w:val="20"/>
          <w:lang w:val="en-GB"/>
        </w:rPr>
      </w:pPr>
    </w:p>
    <w:p w14:paraId="5DF89DF2" w14:textId="7E6C188A" w:rsidR="00EB65C8" w:rsidRDefault="00C00755" w:rsidP="00C34339">
      <w:pPr>
        <w:pStyle w:val="NoSpacing"/>
        <w:spacing w:line="276" w:lineRule="auto"/>
        <w:rPr>
          <w:noProof/>
          <w:snapToGrid w:val="0"/>
          <w:sz w:val="20"/>
          <w:szCs w:val="20"/>
          <w:lang w:val="en-GB"/>
        </w:rPr>
      </w:pPr>
      <w:r w:rsidRPr="00D60EE8">
        <w:rPr>
          <w:b/>
          <w:noProof/>
          <w:snapToGrid w:val="0"/>
          <w:sz w:val="20"/>
          <w:szCs w:val="20"/>
          <w:lang w:val="en-GB"/>
        </w:rPr>
        <w:t>Poštovani,</w:t>
      </w:r>
      <w:r w:rsidR="00D60EE8">
        <w:rPr>
          <w:noProof/>
          <w:snapToGrid w:val="0"/>
          <w:sz w:val="20"/>
          <w:szCs w:val="20"/>
          <w:lang w:val="en-GB"/>
        </w:rPr>
        <w:t>/</w:t>
      </w:r>
      <w:r w:rsidR="00EB65C8" w:rsidRPr="00D60EE8">
        <w:rPr>
          <w:i/>
          <w:noProof/>
          <w:snapToGrid w:val="0"/>
          <w:sz w:val="20"/>
          <w:szCs w:val="20"/>
          <w:lang w:val="en-GB"/>
        </w:rPr>
        <w:t>Dear Sirs</w:t>
      </w:r>
      <w:r w:rsidR="00EB65C8" w:rsidRPr="00D60EE8">
        <w:rPr>
          <w:noProof/>
          <w:snapToGrid w:val="0"/>
          <w:sz w:val="20"/>
          <w:szCs w:val="20"/>
          <w:lang w:val="en-GB"/>
        </w:rPr>
        <w:t>,</w:t>
      </w:r>
    </w:p>
    <w:p w14:paraId="3A94ED9B" w14:textId="77777777" w:rsidR="00C34339" w:rsidRPr="00D60EE8" w:rsidRDefault="00C34339" w:rsidP="00C34339">
      <w:pPr>
        <w:pStyle w:val="NoSpacing"/>
        <w:spacing w:line="276" w:lineRule="auto"/>
        <w:rPr>
          <w:noProof/>
          <w:snapToGrid w:val="0"/>
          <w:sz w:val="20"/>
          <w:szCs w:val="20"/>
          <w:lang w:val="en-GB"/>
        </w:rPr>
      </w:pPr>
    </w:p>
    <w:p w14:paraId="3D62EC2C" w14:textId="34CBA10E" w:rsidR="00EB65C8" w:rsidRDefault="00C00755" w:rsidP="00C34339">
      <w:pPr>
        <w:pStyle w:val="NoSpacing"/>
        <w:spacing w:line="276" w:lineRule="auto"/>
        <w:jc w:val="both"/>
        <w:rPr>
          <w:i/>
          <w:noProof/>
          <w:snapToGrid w:val="0"/>
          <w:sz w:val="20"/>
          <w:szCs w:val="20"/>
          <w:lang w:val="en-GB"/>
        </w:rPr>
      </w:pPr>
      <w:r w:rsidRPr="00D60EE8">
        <w:rPr>
          <w:b/>
          <w:noProof/>
          <w:snapToGrid w:val="0"/>
          <w:sz w:val="20"/>
          <w:szCs w:val="20"/>
          <w:lang w:val="en-GB"/>
        </w:rPr>
        <w:t>Ovo je poziv za podnošenje ponuda za gore navedeni ugovor o nabavci. U prilogu Vam dostavljamo sljedeću dokumentaciju koja čini tenderski dosije:</w:t>
      </w:r>
      <w:r w:rsidR="00D143B0">
        <w:rPr>
          <w:b/>
          <w:noProof/>
          <w:snapToGrid w:val="0"/>
          <w:sz w:val="20"/>
          <w:szCs w:val="20"/>
          <w:lang w:val="en-GB"/>
        </w:rPr>
        <w:t xml:space="preserve"> </w:t>
      </w:r>
      <w:r w:rsidR="00D143B0" w:rsidRPr="00D143B0">
        <w:rPr>
          <w:bCs/>
          <w:noProof/>
          <w:snapToGrid w:val="0"/>
          <w:sz w:val="20"/>
          <w:szCs w:val="20"/>
          <w:lang w:val="en-GB"/>
        </w:rPr>
        <w:t>/</w:t>
      </w:r>
      <w:r w:rsidR="00D143B0">
        <w:rPr>
          <w:b/>
          <w:noProof/>
          <w:snapToGrid w:val="0"/>
          <w:sz w:val="20"/>
          <w:szCs w:val="20"/>
          <w:lang w:val="en-GB"/>
        </w:rPr>
        <w:t xml:space="preserve"> </w:t>
      </w:r>
      <w:r w:rsidR="00EB65C8" w:rsidRPr="00D60EE8">
        <w:rPr>
          <w:i/>
          <w:noProof/>
          <w:snapToGrid w:val="0"/>
          <w:sz w:val="20"/>
          <w:szCs w:val="20"/>
          <w:lang w:val="en-GB"/>
        </w:rPr>
        <w:t>This is an invitation to tender for the above-mentioned supply contract. Please find enclosed the following documents, which constitute the tender dossier:</w:t>
      </w:r>
    </w:p>
    <w:p w14:paraId="170B39BD" w14:textId="7E624E9C" w:rsidR="00EB65C8" w:rsidRDefault="00D60EE8" w:rsidP="00C34339">
      <w:pPr>
        <w:pStyle w:val="NoSpacing"/>
        <w:spacing w:line="276" w:lineRule="auto"/>
        <w:ind w:left="1440"/>
        <w:jc w:val="both"/>
        <w:rPr>
          <w:noProof/>
          <w:snapToGrid w:val="0"/>
          <w:sz w:val="20"/>
          <w:szCs w:val="20"/>
          <w:lang w:val="en-GB"/>
        </w:rPr>
      </w:pPr>
      <w:r w:rsidRPr="00D60EE8">
        <w:rPr>
          <w:b/>
          <w:noProof/>
          <w:snapToGrid w:val="0"/>
          <w:sz w:val="20"/>
          <w:szCs w:val="20"/>
          <w:lang w:val="en-GB"/>
        </w:rPr>
        <w:t>A</w:t>
      </w:r>
      <w:r w:rsidR="00E37FC5">
        <w:rPr>
          <w:b/>
          <w:noProof/>
          <w:snapToGrid w:val="0"/>
          <w:sz w:val="20"/>
          <w:szCs w:val="20"/>
          <w:lang w:val="en-GB"/>
        </w:rPr>
        <w:t>.</w:t>
      </w:r>
      <w:r w:rsidRPr="00D60EE8">
        <w:rPr>
          <w:b/>
          <w:noProof/>
          <w:snapToGrid w:val="0"/>
          <w:sz w:val="20"/>
          <w:szCs w:val="20"/>
          <w:lang w:val="en-GB"/>
        </w:rPr>
        <w:t xml:space="preserve"> </w:t>
      </w:r>
      <w:r w:rsidR="00E37FC5">
        <w:rPr>
          <w:b/>
          <w:noProof/>
          <w:snapToGrid w:val="0"/>
          <w:sz w:val="20"/>
          <w:szCs w:val="20"/>
          <w:lang w:val="en-GB"/>
        </w:rPr>
        <w:t xml:space="preserve">Obavještenje o </w:t>
      </w:r>
      <w:r w:rsidR="008316F8">
        <w:rPr>
          <w:b/>
          <w:noProof/>
          <w:snapToGrid w:val="0"/>
          <w:sz w:val="20"/>
          <w:szCs w:val="20"/>
          <w:lang w:val="en-GB"/>
        </w:rPr>
        <w:t>nabavci</w:t>
      </w:r>
      <w:r w:rsidR="00E37FC5">
        <w:rPr>
          <w:b/>
          <w:noProof/>
          <w:snapToGrid w:val="0"/>
          <w:sz w:val="20"/>
          <w:szCs w:val="20"/>
          <w:lang w:val="en-GB"/>
        </w:rPr>
        <w:t xml:space="preserve"> i </w:t>
      </w:r>
      <w:r w:rsidR="00C00755" w:rsidRPr="00D60EE8">
        <w:rPr>
          <w:b/>
          <w:noProof/>
          <w:snapToGrid w:val="0"/>
          <w:sz w:val="20"/>
          <w:szCs w:val="20"/>
          <w:lang w:val="en-GB"/>
        </w:rPr>
        <w:t>Upustvo za ponuđače</w:t>
      </w:r>
      <w:r w:rsidR="00E37FC5">
        <w:rPr>
          <w:b/>
          <w:noProof/>
          <w:snapToGrid w:val="0"/>
          <w:sz w:val="20"/>
          <w:szCs w:val="20"/>
          <w:lang w:val="en-GB"/>
        </w:rPr>
        <w:t xml:space="preserve"> </w:t>
      </w:r>
      <w:r w:rsidR="00C00755" w:rsidRPr="00D60EE8">
        <w:rPr>
          <w:noProof/>
          <w:snapToGrid w:val="0"/>
          <w:sz w:val="20"/>
          <w:szCs w:val="20"/>
          <w:lang w:val="en-GB"/>
        </w:rPr>
        <w:t>/</w:t>
      </w:r>
      <w:r w:rsidR="00E37FC5">
        <w:rPr>
          <w:noProof/>
          <w:snapToGrid w:val="0"/>
          <w:sz w:val="20"/>
          <w:szCs w:val="20"/>
          <w:lang w:val="en-GB"/>
        </w:rPr>
        <w:t xml:space="preserve"> Contract notice and </w:t>
      </w:r>
      <w:r w:rsidR="00EB65C8" w:rsidRPr="00D60EE8">
        <w:rPr>
          <w:i/>
          <w:noProof/>
          <w:snapToGrid w:val="0"/>
          <w:sz w:val="20"/>
          <w:szCs w:val="20"/>
          <w:lang w:val="en-GB"/>
        </w:rPr>
        <w:t>Instructions to tenderers</w:t>
      </w:r>
      <w:r w:rsidR="00EB65C8" w:rsidRPr="00D60EE8">
        <w:rPr>
          <w:noProof/>
          <w:snapToGrid w:val="0"/>
          <w:sz w:val="20"/>
          <w:szCs w:val="20"/>
          <w:lang w:val="en-GB"/>
        </w:rPr>
        <w:t xml:space="preserve"> </w:t>
      </w:r>
    </w:p>
    <w:p w14:paraId="24B2D4C3" w14:textId="14634006" w:rsidR="00EB65C8" w:rsidRPr="00D60EE8" w:rsidRDefault="00D60EE8" w:rsidP="00C34339">
      <w:pPr>
        <w:pStyle w:val="NoSpacing"/>
        <w:spacing w:line="276" w:lineRule="auto"/>
        <w:ind w:left="1440"/>
        <w:jc w:val="both"/>
        <w:rPr>
          <w:i/>
          <w:noProof/>
          <w:snapToGrid w:val="0"/>
          <w:sz w:val="20"/>
          <w:szCs w:val="20"/>
          <w:lang w:val="en-GB"/>
        </w:rPr>
      </w:pPr>
      <w:r w:rsidRPr="00D60EE8">
        <w:rPr>
          <w:b/>
          <w:noProof/>
          <w:snapToGrid w:val="0"/>
          <w:sz w:val="20"/>
          <w:szCs w:val="20"/>
          <w:lang w:val="en-GB"/>
        </w:rPr>
        <w:t>B</w:t>
      </w:r>
      <w:r w:rsidR="00E37FC5">
        <w:rPr>
          <w:b/>
          <w:noProof/>
          <w:snapToGrid w:val="0"/>
          <w:sz w:val="20"/>
          <w:szCs w:val="20"/>
          <w:lang w:val="en-GB"/>
        </w:rPr>
        <w:t>.</w:t>
      </w:r>
      <w:r w:rsidRPr="00D60EE8">
        <w:rPr>
          <w:b/>
          <w:noProof/>
          <w:snapToGrid w:val="0"/>
          <w:sz w:val="20"/>
          <w:szCs w:val="20"/>
          <w:lang w:val="en-GB"/>
        </w:rPr>
        <w:t xml:space="preserve"> </w:t>
      </w:r>
      <w:r w:rsidR="00C00755" w:rsidRPr="00D60EE8">
        <w:rPr>
          <w:b/>
          <w:noProof/>
          <w:snapToGrid w:val="0"/>
          <w:sz w:val="20"/>
          <w:szCs w:val="20"/>
          <w:lang w:val="en-GB"/>
        </w:rPr>
        <w:t xml:space="preserve">Nacrt ugovora </w:t>
      </w:r>
      <w:r>
        <w:rPr>
          <w:b/>
          <w:noProof/>
          <w:snapToGrid w:val="0"/>
          <w:sz w:val="20"/>
          <w:szCs w:val="20"/>
          <w:lang w:val="en-GB"/>
        </w:rPr>
        <w:t>i</w:t>
      </w:r>
      <w:r w:rsidR="00C00755" w:rsidRPr="00D60EE8">
        <w:rPr>
          <w:b/>
          <w:noProof/>
          <w:snapToGrid w:val="0"/>
          <w:sz w:val="20"/>
          <w:szCs w:val="20"/>
          <w:lang w:val="en-GB"/>
        </w:rPr>
        <w:t xml:space="preserve"> </w:t>
      </w:r>
      <w:r w:rsidRPr="00D60EE8">
        <w:rPr>
          <w:b/>
          <w:noProof/>
          <w:snapToGrid w:val="0"/>
          <w:sz w:val="20"/>
          <w:szCs w:val="20"/>
          <w:lang w:val="en-GB"/>
        </w:rPr>
        <w:t xml:space="preserve">Posebni </w:t>
      </w:r>
      <w:r w:rsidR="00C00755" w:rsidRPr="00D60EE8">
        <w:rPr>
          <w:b/>
          <w:noProof/>
          <w:snapToGrid w:val="0"/>
          <w:sz w:val="20"/>
          <w:szCs w:val="20"/>
          <w:lang w:val="en-GB"/>
        </w:rPr>
        <w:t xml:space="preserve"> uslovi, uključujući  priloge</w:t>
      </w:r>
      <w:r w:rsidR="00C00755" w:rsidRPr="00D60EE8">
        <w:rPr>
          <w:noProof/>
          <w:snapToGrid w:val="0"/>
          <w:sz w:val="20"/>
          <w:szCs w:val="20"/>
          <w:lang w:val="en-GB"/>
        </w:rPr>
        <w:t>:</w:t>
      </w:r>
      <w:r w:rsidR="00372254">
        <w:rPr>
          <w:noProof/>
          <w:snapToGrid w:val="0"/>
          <w:sz w:val="20"/>
          <w:szCs w:val="20"/>
          <w:lang w:val="en-GB"/>
        </w:rPr>
        <w:t xml:space="preserve"> / </w:t>
      </w:r>
      <w:r w:rsidR="00EB65C8" w:rsidRPr="00D60EE8">
        <w:rPr>
          <w:i/>
          <w:noProof/>
          <w:snapToGrid w:val="0"/>
          <w:sz w:val="20"/>
          <w:szCs w:val="20"/>
          <w:lang w:val="en-GB"/>
        </w:rPr>
        <w:t>Draft contract and special conditions, including annexes</w:t>
      </w:r>
    </w:p>
    <w:p w14:paraId="7EDA5E2A" w14:textId="7ADE3471" w:rsidR="00D60EE8" w:rsidRDefault="00C00755" w:rsidP="00C34339">
      <w:pPr>
        <w:pStyle w:val="NoSpacing"/>
        <w:numPr>
          <w:ilvl w:val="0"/>
          <w:numId w:val="14"/>
        </w:numPr>
        <w:spacing w:line="276" w:lineRule="auto"/>
        <w:jc w:val="both"/>
        <w:rPr>
          <w:i/>
          <w:noProof/>
          <w:snapToGrid w:val="0"/>
          <w:sz w:val="20"/>
          <w:szCs w:val="20"/>
          <w:lang w:val="en-GB"/>
        </w:rPr>
      </w:pPr>
      <w:r w:rsidRPr="00D60EE8">
        <w:rPr>
          <w:b/>
          <w:noProof/>
          <w:snapToGrid w:val="0"/>
          <w:sz w:val="20"/>
          <w:szCs w:val="20"/>
          <w:lang w:val="en-GB"/>
        </w:rPr>
        <w:t>Nacrt ugovora</w:t>
      </w:r>
      <w:r w:rsidR="00396D6D">
        <w:rPr>
          <w:b/>
          <w:noProof/>
          <w:snapToGrid w:val="0"/>
          <w:sz w:val="20"/>
          <w:szCs w:val="20"/>
          <w:lang w:val="en-GB"/>
        </w:rPr>
        <w:t xml:space="preserve"> </w:t>
      </w:r>
      <w:r w:rsidRPr="00D60EE8">
        <w:rPr>
          <w:noProof/>
          <w:snapToGrid w:val="0"/>
          <w:sz w:val="20"/>
          <w:szCs w:val="20"/>
          <w:lang w:val="en-GB"/>
        </w:rPr>
        <w:t>/</w:t>
      </w:r>
      <w:r w:rsidR="00396D6D">
        <w:rPr>
          <w:noProof/>
          <w:snapToGrid w:val="0"/>
          <w:sz w:val="20"/>
          <w:szCs w:val="20"/>
          <w:lang w:val="en-GB"/>
        </w:rPr>
        <w:t xml:space="preserve"> </w:t>
      </w:r>
      <w:r w:rsidR="00EB65C8" w:rsidRPr="00D60EE8">
        <w:rPr>
          <w:i/>
          <w:noProof/>
          <w:snapToGrid w:val="0"/>
          <w:sz w:val="20"/>
          <w:szCs w:val="20"/>
          <w:lang w:val="en-GB"/>
        </w:rPr>
        <w:t>Draft contract</w:t>
      </w:r>
    </w:p>
    <w:p w14:paraId="144D8D4C" w14:textId="23D7230B" w:rsidR="00D60EE8" w:rsidRDefault="00C00755" w:rsidP="00C34339">
      <w:pPr>
        <w:pStyle w:val="NoSpacing"/>
        <w:numPr>
          <w:ilvl w:val="0"/>
          <w:numId w:val="14"/>
        </w:numPr>
        <w:spacing w:line="276" w:lineRule="auto"/>
        <w:jc w:val="both"/>
        <w:rPr>
          <w:i/>
          <w:noProof/>
          <w:snapToGrid w:val="0"/>
          <w:sz w:val="20"/>
          <w:szCs w:val="20"/>
          <w:lang w:val="en-GB"/>
        </w:rPr>
      </w:pPr>
      <w:r w:rsidRPr="00D60EE8">
        <w:rPr>
          <w:b/>
          <w:noProof/>
          <w:snapToGrid w:val="0"/>
          <w:sz w:val="20"/>
          <w:szCs w:val="20"/>
          <w:lang w:val="en-GB"/>
        </w:rPr>
        <w:t>Pose</w:t>
      </w:r>
      <w:r w:rsidR="00D60EE8" w:rsidRPr="00D60EE8">
        <w:rPr>
          <w:b/>
          <w:noProof/>
          <w:snapToGrid w:val="0"/>
          <w:sz w:val="20"/>
          <w:szCs w:val="20"/>
          <w:lang w:val="en-GB"/>
        </w:rPr>
        <w:t>b</w:t>
      </w:r>
      <w:r w:rsidRPr="00D60EE8">
        <w:rPr>
          <w:b/>
          <w:noProof/>
          <w:snapToGrid w:val="0"/>
          <w:sz w:val="20"/>
          <w:szCs w:val="20"/>
          <w:lang w:val="en-GB"/>
        </w:rPr>
        <w:t>ni uslovi</w:t>
      </w:r>
      <w:r w:rsidR="00396D6D">
        <w:rPr>
          <w:b/>
          <w:noProof/>
          <w:snapToGrid w:val="0"/>
          <w:sz w:val="20"/>
          <w:szCs w:val="20"/>
          <w:lang w:val="en-GB"/>
        </w:rPr>
        <w:t xml:space="preserve"> </w:t>
      </w:r>
      <w:r w:rsidRPr="00D60EE8">
        <w:rPr>
          <w:noProof/>
          <w:snapToGrid w:val="0"/>
          <w:sz w:val="20"/>
          <w:szCs w:val="20"/>
          <w:lang w:val="en-GB"/>
        </w:rPr>
        <w:t>/</w:t>
      </w:r>
      <w:r w:rsidR="00396D6D">
        <w:rPr>
          <w:noProof/>
          <w:snapToGrid w:val="0"/>
          <w:sz w:val="20"/>
          <w:szCs w:val="20"/>
          <w:lang w:val="en-GB"/>
        </w:rPr>
        <w:t xml:space="preserve"> </w:t>
      </w:r>
      <w:r w:rsidR="00EB65C8" w:rsidRPr="00D60EE8">
        <w:rPr>
          <w:i/>
          <w:noProof/>
          <w:snapToGrid w:val="0"/>
          <w:sz w:val="20"/>
          <w:szCs w:val="20"/>
          <w:lang w:val="en-GB"/>
        </w:rPr>
        <w:t>Special conditions</w:t>
      </w:r>
    </w:p>
    <w:p w14:paraId="406947EF" w14:textId="0F681A24" w:rsidR="00D60EE8" w:rsidRDefault="00C00755" w:rsidP="00C34339">
      <w:pPr>
        <w:pStyle w:val="NoSpacing"/>
        <w:numPr>
          <w:ilvl w:val="0"/>
          <w:numId w:val="14"/>
        </w:numPr>
        <w:spacing w:line="276" w:lineRule="auto"/>
        <w:jc w:val="both"/>
        <w:rPr>
          <w:i/>
          <w:noProof/>
          <w:snapToGrid w:val="0"/>
          <w:sz w:val="20"/>
          <w:szCs w:val="20"/>
          <w:lang w:val="en-GB"/>
        </w:rPr>
      </w:pPr>
      <w:r w:rsidRPr="00D60EE8">
        <w:rPr>
          <w:b/>
          <w:noProof/>
          <w:snapToGrid w:val="0"/>
          <w:sz w:val="20"/>
          <w:szCs w:val="20"/>
          <w:lang w:val="en-GB"/>
        </w:rPr>
        <w:t>Prilog I : Opšti uslovi</w:t>
      </w:r>
      <w:r w:rsidR="00396D6D">
        <w:rPr>
          <w:b/>
          <w:noProof/>
          <w:snapToGrid w:val="0"/>
          <w:sz w:val="20"/>
          <w:szCs w:val="20"/>
          <w:lang w:val="en-GB"/>
        </w:rPr>
        <w:t xml:space="preserve"> </w:t>
      </w:r>
      <w:r w:rsidRPr="00D60EE8">
        <w:rPr>
          <w:noProof/>
          <w:snapToGrid w:val="0"/>
          <w:sz w:val="20"/>
          <w:szCs w:val="20"/>
          <w:lang w:val="en-GB"/>
        </w:rPr>
        <w:t xml:space="preserve">/ </w:t>
      </w:r>
      <w:r w:rsidR="00EB65C8" w:rsidRPr="00D60EE8">
        <w:rPr>
          <w:i/>
          <w:noProof/>
          <w:snapToGrid w:val="0"/>
          <w:sz w:val="20"/>
          <w:szCs w:val="20"/>
          <w:lang w:val="en-GB"/>
        </w:rPr>
        <w:t xml:space="preserve">Annex </w:t>
      </w:r>
      <w:r w:rsidR="00396D6D">
        <w:rPr>
          <w:i/>
          <w:noProof/>
          <w:snapToGrid w:val="0"/>
          <w:sz w:val="20"/>
          <w:szCs w:val="20"/>
          <w:lang w:val="en-GB"/>
        </w:rPr>
        <w:t>I</w:t>
      </w:r>
      <w:r w:rsidR="00EB65C8" w:rsidRPr="00D60EE8">
        <w:rPr>
          <w:i/>
          <w:noProof/>
          <w:snapToGrid w:val="0"/>
          <w:sz w:val="20"/>
          <w:szCs w:val="20"/>
          <w:lang w:val="en-GB"/>
        </w:rPr>
        <w:t>:</w:t>
      </w:r>
      <w:r w:rsidR="0009633F">
        <w:rPr>
          <w:i/>
          <w:noProof/>
          <w:snapToGrid w:val="0"/>
          <w:sz w:val="20"/>
          <w:szCs w:val="20"/>
          <w:lang w:val="en-GB"/>
        </w:rPr>
        <w:t xml:space="preserve"> </w:t>
      </w:r>
      <w:r w:rsidR="00EB65C8" w:rsidRPr="00D60EE8">
        <w:rPr>
          <w:i/>
          <w:noProof/>
          <w:snapToGrid w:val="0"/>
          <w:sz w:val="20"/>
          <w:szCs w:val="20"/>
          <w:lang w:val="en-GB"/>
        </w:rPr>
        <w:t xml:space="preserve">general conditions </w:t>
      </w:r>
    </w:p>
    <w:p w14:paraId="4EABDDA9" w14:textId="257CC967" w:rsidR="00D60EE8" w:rsidRDefault="00C00755" w:rsidP="00C34339">
      <w:pPr>
        <w:pStyle w:val="NoSpacing"/>
        <w:numPr>
          <w:ilvl w:val="0"/>
          <w:numId w:val="14"/>
        </w:numPr>
        <w:spacing w:line="276" w:lineRule="auto"/>
        <w:jc w:val="both"/>
        <w:rPr>
          <w:i/>
          <w:noProof/>
          <w:snapToGrid w:val="0"/>
          <w:sz w:val="20"/>
          <w:szCs w:val="20"/>
          <w:lang w:val="en-GB"/>
        </w:rPr>
      </w:pPr>
      <w:r w:rsidRPr="00D60EE8">
        <w:rPr>
          <w:b/>
          <w:noProof/>
          <w:snapToGrid w:val="0"/>
          <w:sz w:val="20"/>
          <w:szCs w:val="20"/>
          <w:lang w:val="en-GB"/>
        </w:rPr>
        <w:t>Prilog II + III: tehnička specifikacija + tehnička ponuda</w:t>
      </w:r>
      <w:r w:rsidR="00372254">
        <w:rPr>
          <w:b/>
          <w:noProof/>
          <w:snapToGrid w:val="0"/>
          <w:sz w:val="20"/>
          <w:szCs w:val="20"/>
          <w:lang w:val="en-GB"/>
        </w:rPr>
        <w:t xml:space="preserve"> </w:t>
      </w:r>
      <w:r w:rsidRPr="00D60EE8">
        <w:rPr>
          <w:noProof/>
          <w:snapToGrid w:val="0"/>
          <w:sz w:val="20"/>
          <w:szCs w:val="20"/>
          <w:lang w:val="en-GB"/>
        </w:rPr>
        <w:t>/</w:t>
      </w:r>
      <w:r w:rsidR="00372254">
        <w:rPr>
          <w:noProof/>
          <w:snapToGrid w:val="0"/>
          <w:sz w:val="20"/>
          <w:szCs w:val="20"/>
          <w:lang w:val="en-GB"/>
        </w:rPr>
        <w:t xml:space="preserve"> </w:t>
      </w:r>
      <w:r w:rsidR="00EB65C8" w:rsidRPr="00D60EE8">
        <w:rPr>
          <w:i/>
          <w:noProof/>
          <w:snapToGrid w:val="0"/>
          <w:sz w:val="20"/>
          <w:szCs w:val="20"/>
          <w:lang w:val="en-GB"/>
        </w:rPr>
        <w:t xml:space="preserve">Annex </w:t>
      </w:r>
      <w:r w:rsidR="00396D6D">
        <w:rPr>
          <w:i/>
          <w:noProof/>
          <w:snapToGrid w:val="0"/>
          <w:sz w:val="20"/>
          <w:szCs w:val="20"/>
          <w:lang w:val="en-GB"/>
        </w:rPr>
        <w:t>II</w:t>
      </w:r>
      <w:r w:rsidR="00EB65C8" w:rsidRPr="00D60EE8">
        <w:rPr>
          <w:i/>
          <w:noProof/>
          <w:snapToGrid w:val="0"/>
          <w:sz w:val="20"/>
          <w:szCs w:val="20"/>
          <w:lang w:val="en-GB"/>
        </w:rPr>
        <w:t xml:space="preserve"> +</w:t>
      </w:r>
      <w:r w:rsidR="00396D6D">
        <w:rPr>
          <w:i/>
          <w:noProof/>
          <w:snapToGrid w:val="0"/>
          <w:sz w:val="20"/>
          <w:szCs w:val="20"/>
          <w:lang w:val="en-GB"/>
        </w:rPr>
        <w:t>III</w:t>
      </w:r>
      <w:r w:rsidR="00EB65C8" w:rsidRPr="00D60EE8">
        <w:rPr>
          <w:i/>
          <w:noProof/>
          <w:snapToGrid w:val="0"/>
          <w:sz w:val="20"/>
          <w:szCs w:val="20"/>
          <w:lang w:val="en-GB"/>
        </w:rPr>
        <w:t>:</w:t>
      </w:r>
      <w:r w:rsidR="00EB65C8" w:rsidRPr="00D60EE8">
        <w:rPr>
          <w:i/>
          <w:noProof/>
          <w:snapToGrid w:val="0"/>
          <w:sz w:val="20"/>
          <w:szCs w:val="20"/>
          <w:lang w:val="en-GB"/>
        </w:rPr>
        <w:tab/>
      </w:r>
      <w:r w:rsidR="00396D6D">
        <w:rPr>
          <w:i/>
          <w:noProof/>
          <w:snapToGrid w:val="0"/>
          <w:sz w:val="20"/>
          <w:szCs w:val="20"/>
          <w:lang w:val="en-GB"/>
        </w:rPr>
        <w:br/>
      </w:r>
      <w:r w:rsidR="00EB65C8" w:rsidRPr="00D60EE8">
        <w:rPr>
          <w:i/>
          <w:noProof/>
          <w:snapToGrid w:val="0"/>
          <w:sz w:val="20"/>
          <w:szCs w:val="20"/>
          <w:lang w:val="en-GB"/>
        </w:rPr>
        <w:t xml:space="preserve">technical specifications + technical offer </w:t>
      </w:r>
    </w:p>
    <w:p w14:paraId="6C0100B8" w14:textId="27BF92F3" w:rsidR="00D60EE8" w:rsidRDefault="00C00755" w:rsidP="00C34339">
      <w:pPr>
        <w:pStyle w:val="NoSpacing"/>
        <w:numPr>
          <w:ilvl w:val="0"/>
          <w:numId w:val="14"/>
        </w:numPr>
        <w:spacing w:line="276" w:lineRule="auto"/>
        <w:jc w:val="both"/>
        <w:rPr>
          <w:i/>
          <w:noProof/>
          <w:snapToGrid w:val="0"/>
          <w:sz w:val="20"/>
          <w:szCs w:val="20"/>
          <w:lang w:val="en-GB"/>
        </w:rPr>
      </w:pPr>
      <w:r w:rsidRPr="00D60EE8">
        <w:rPr>
          <w:b/>
          <w:noProof/>
          <w:snapToGrid w:val="0"/>
          <w:sz w:val="20"/>
          <w:szCs w:val="20"/>
          <w:lang w:val="en-GB"/>
        </w:rPr>
        <w:t xml:space="preserve">Prilog IV: Budžet (finansijska ponuda) </w:t>
      </w:r>
      <w:r w:rsidR="00D60EE8" w:rsidRPr="00396D6D">
        <w:rPr>
          <w:bCs/>
          <w:noProof/>
          <w:snapToGrid w:val="0"/>
          <w:sz w:val="20"/>
          <w:szCs w:val="20"/>
          <w:lang w:val="en-GB"/>
        </w:rPr>
        <w:t>/</w:t>
      </w:r>
      <w:r w:rsidR="00396D6D">
        <w:rPr>
          <w:i/>
          <w:noProof/>
          <w:snapToGrid w:val="0"/>
          <w:sz w:val="20"/>
          <w:szCs w:val="20"/>
          <w:lang w:val="en-GB"/>
        </w:rPr>
        <w:t xml:space="preserve"> </w:t>
      </w:r>
      <w:r w:rsidR="00EB65C8" w:rsidRPr="00D60EE8">
        <w:rPr>
          <w:i/>
          <w:noProof/>
          <w:snapToGrid w:val="0"/>
          <w:sz w:val="20"/>
          <w:szCs w:val="20"/>
          <w:lang w:val="en-GB"/>
        </w:rPr>
        <w:t xml:space="preserve">Annex </w:t>
      </w:r>
      <w:r w:rsidR="00396D6D">
        <w:rPr>
          <w:i/>
          <w:noProof/>
          <w:snapToGrid w:val="0"/>
          <w:sz w:val="20"/>
          <w:szCs w:val="20"/>
          <w:lang w:val="en-GB"/>
        </w:rPr>
        <w:t>IV</w:t>
      </w:r>
      <w:r w:rsidR="00EB65C8" w:rsidRPr="00D60EE8">
        <w:rPr>
          <w:i/>
          <w:noProof/>
          <w:snapToGrid w:val="0"/>
          <w:sz w:val="20"/>
          <w:szCs w:val="20"/>
          <w:lang w:val="en-GB"/>
        </w:rPr>
        <w:t>:</w:t>
      </w:r>
      <w:r w:rsidR="00396D6D">
        <w:rPr>
          <w:i/>
          <w:noProof/>
          <w:snapToGrid w:val="0"/>
          <w:sz w:val="20"/>
          <w:szCs w:val="20"/>
          <w:lang w:val="en-GB"/>
        </w:rPr>
        <w:t xml:space="preserve"> </w:t>
      </w:r>
      <w:r w:rsidR="00EB65C8" w:rsidRPr="00D60EE8">
        <w:rPr>
          <w:i/>
          <w:noProof/>
          <w:snapToGrid w:val="0"/>
          <w:sz w:val="20"/>
          <w:szCs w:val="20"/>
          <w:lang w:val="en-GB"/>
        </w:rPr>
        <w:t>budget breakdown (financial offer)</w:t>
      </w:r>
    </w:p>
    <w:p w14:paraId="078D8370" w14:textId="40B7C1D1" w:rsidR="00EB65C8" w:rsidRDefault="00C00755" w:rsidP="00C34339">
      <w:pPr>
        <w:pStyle w:val="NoSpacing"/>
        <w:numPr>
          <w:ilvl w:val="0"/>
          <w:numId w:val="14"/>
        </w:numPr>
        <w:spacing w:line="276" w:lineRule="auto"/>
        <w:jc w:val="both"/>
        <w:rPr>
          <w:i/>
          <w:noProof/>
          <w:snapToGrid w:val="0"/>
          <w:sz w:val="20"/>
          <w:szCs w:val="20"/>
          <w:lang w:val="en-GB"/>
        </w:rPr>
      </w:pPr>
      <w:r w:rsidRPr="00D60EE8">
        <w:rPr>
          <w:b/>
          <w:noProof/>
          <w:snapToGrid w:val="0"/>
          <w:sz w:val="20"/>
          <w:szCs w:val="20"/>
          <w:lang w:val="en-GB"/>
        </w:rPr>
        <w:t>Prilog V: obrasci</w:t>
      </w:r>
      <w:r w:rsidR="00E37FC5">
        <w:rPr>
          <w:b/>
          <w:noProof/>
          <w:snapToGrid w:val="0"/>
          <w:sz w:val="20"/>
          <w:szCs w:val="20"/>
          <w:lang w:val="en-GB"/>
        </w:rPr>
        <w:t xml:space="preserve"> </w:t>
      </w:r>
      <w:r w:rsidRPr="00D60EE8">
        <w:rPr>
          <w:noProof/>
          <w:snapToGrid w:val="0"/>
          <w:sz w:val="20"/>
          <w:szCs w:val="20"/>
          <w:lang w:val="en-GB"/>
        </w:rPr>
        <w:t>/</w:t>
      </w:r>
      <w:r w:rsidR="00396D6D">
        <w:rPr>
          <w:noProof/>
          <w:snapToGrid w:val="0"/>
          <w:sz w:val="20"/>
          <w:szCs w:val="20"/>
          <w:lang w:val="en-GB"/>
        </w:rPr>
        <w:t xml:space="preserve"> </w:t>
      </w:r>
      <w:r w:rsidR="00EB65C8" w:rsidRPr="00D60EE8">
        <w:rPr>
          <w:i/>
          <w:noProof/>
          <w:snapToGrid w:val="0"/>
          <w:sz w:val="20"/>
          <w:szCs w:val="20"/>
          <w:lang w:val="en-GB"/>
        </w:rPr>
        <w:t xml:space="preserve">Annex </w:t>
      </w:r>
      <w:r w:rsidR="00396D6D">
        <w:rPr>
          <w:i/>
          <w:noProof/>
          <w:snapToGrid w:val="0"/>
          <w:sz w:val="20"/>
          <w:szCs w:val="20"/>
          <w:lang w:val="en-GB"/>
        </w:rPr>
        <w:t>V</w:t>
      </w:r>
      <w:r w:rsidR="00EB65C8" w:rsidRPr="00D60EE8">
        <w:rPr>
          <w:i/>
          <w:noProof/>
          <w:snapToGrid w:val="0"/>
          <w:sz w:val="20"/>
          <w:szCs w:val="20"/>
          <w:lang w:val="en-GB"/>
        </w:rPr>
        <w:t>:</w:t>
      </w:r>
      <w:r w:rsidR="00396D6D">
        <w:rPr>
          <w:i/>
          <w:noProof/>
          <w:snapToGrid w:val="0"/>
          <w:sz w:val="20"/>
          <w:szCs w:val="20"/>
          <w:lang w:val="en-GB"/>
        </w:rPr>
        <w:t xml:space="preserve"> </w:t>
      </w:r>
      <w:r w:rsidR="00EB65C8" w:rsidRPr="00D60EE8">
        <w:rPr>
          <w:i/>
          <w:noProof/>
          <w:snapToGrid w:val="0"/>
          <w:sz w:val="20"/>
          <w:szCs w:val="20"/>
          <w:lang w:val="en-GB"/>
        </w:rPr>
        <w:t>forms</w:t>
      </w:r>
    </w:p>
    <w:p w14:paraId="351816A5" w14:textId="75608F38" w:rsidR="00E37FC5" w:rsidRDefault="00E37FC5" w:rsidP="00C34339">
      <w:pPr>
        <w:pStyle w:val="NoSpacing"/>
        <w:spacing w:line="276" w:lineRule="auto"/>
        <w:ind w:left="1440"/>
        <w:jc w:val="both"/>
        <w:rPr>
          <w:noProof/>
          <w:snapToGrid w:val="0"/>
          <w:sz w:val="20"/>
          <w:szCs w:val="20"/>
          <w:lang w:val="en-GB"/>
        </w:rPr>
      </w:pPr>
      <w:r>
        <w:rPr>
          <w:b/>
          <w:noProof/>
          <w:snapToGrid w:val="0"/>
          <w:sz w:val="20"/>
          <w:szCs w:val="20"/>
          <w:lang w:val="en-GB"/>
        </w:rPr>
        <w:t>C. Dodatne informacije</w:t>
      </w:r>
      <w:r>
        <w:rPr>
          <w:noProof/>
          <w:snapToGrid w:val="0"/>
          <w:sz w:val="20"/>
          <w:szCs w:val="20"/>
          <w:lang w:val="en-GB"/>
        </w:rPr>
        <w:t>/</w:t>
      </w:r>
      <w:r>
        <w:rPr>
          <w:i/>
          <w:noProof/>
          <w:snapToGrid w:val="0"/>
          <w:sz w:val="20"/>
          <w:szCs w:val="20"/>
          <w:lang w:val="en-GB"/>
        </w:rPr>
        <w:t>Further information</w:t>
      </w:r>
    </w:p>
    <w:p w14:paraId="7829838A" w14:textId="77777777" w:rsidR="00E37FC5" w:rsidRDefault="00E37FC5" w:rsidP="00C34339">
      <w:pPr>
        <w:pStyle w:val="NoSpacing"/>
        <w:numPr>
          <w:ilvl w:val="0"/>
          <w:numId w:val="16"/>
        </w:numPr>
        <w:spacing w:line="276" w:lineRule="auto"/>
        <w:jc w:val="both"/>
        <w:rPr>
          <w:noProof/>
          <w:snapToGrid w:val="0"/>
          <w:sz w:val="20"/>
          <w:szCs w:val="20"/>
          <w:lang w:val="en-GB"/>
        </w:rPr>
      </w:pPr>
      <w:r>
        <w:rPr>
          <w:b/>
          <w:noProof/>
          <w:snapToGrid w:val="0"/>
          <w:sz w:val="20"/>
          <w:szCs w:val="20"/>
          <w:lang w:val="en-GB"/>
        </w:rPr>
        <w:t>Mreža administrativne usklađenosti</w:t>
      </w:r>
      <w:r>
        <w:rPr>
          <w:noProof/>
          <w:snapToGrid w:val="0"/>
          <w:sz w:val="20"/>
          <w:szCs w:val="20"/>
          <w:lang w:val="en-GB"/>
        </w:rPr>
        <w:t>/</w:t>
      </w:r>
      <w:r>
        <w:rPr>
          <w:i/>
          <w:noProof/>
          <w:snapToGrid w:val="0"/>
          <w:sz w:val="20"/>
          <w:szCs w:val="20"/>
          <w:lang w:val="en-GB"/>
        </w:rPr>
        <w:t>Administrative compliance grid</w:t>
      </w:r>
    </w:p>
    <w:p w14:paraId="6BA84FE6" w14:textId="77777777" w:rsidR="00E37FC5" w:rsidRDefault="00E37FC5" w:rsidP="00C34339">
      <w:pPr>
        <w:pStyle w:val="NoSpacing"/>
        <w:numPr>
          <w:ilvl w:val="0"/>
          <w:numId w:val="16"/>
        </w:numPr>
        <w:spacing w:line="276" w:lineRule="auto"/>
        <w:jc w:val="both"/>
        <w:rPr>
          <w:i/>
          <w:noProof/>
          <w:snapToGrid w:val="0"/>
          <w:sz w:val="20"/>
          <w:szCs w:val="20"/>
          <w:lang w:val="en-GB"/>
        </w:rPr>
      </w:pPr>
      <w:r>
        <w:rPr>
          <w:b/>
          <w:noProof/>
          <w:snapToGrid w:val="0"/>
          <w:sz w:val="20"/>
          <w:szCs w:val="20"/>
          <w:lang w:val="en-GB"/>
        </w:rPr>
        <w:t>Evaluacijska mreža</w:t>
      </w:r>
      <w:r>
        <w:rPr>
          <w:noProof/>
          <w:snapToGrid w:val="0"/>
          <w:sz w:val="20"/>
          <w:szCs w:val="20"/>
          <w:lang w:val="en-GB"/>
        </w:rPr>
        <w:t>/</w:t>
      </w:r>
      <w:r>
        <w:rPr>
          <w:i/>
          <w:noProof/>
          <w:snapToGrid w:val="0"/>
          <w:sz w:val="20"/>
          <w:szCs w:val="20"/>
          <w:lang w:val="en-GB"/>
        </w:rPr>
        <w:t>Evaluation grid</w:t>
      </w:r>
    </w:p>
    <w:p w14:paraId="3E15CE0E" w14:textId="000C3108" w:rsidR="00E37FC5" w:rsidRDefault="00E37FC5" w:rsidP="00C34339">
      <w:pPr>
        <w:pStyle w:val="NoSpacing"/>
        <w:spacing w:line="276" w:lineRule="auto"/>
        <w:ind w:left="1440"/>
        <w:jc w:val="both"/>
        <w:rPr>
          <w:i/>
          <w:noProof/>
          <w:snapToGrid w:val="0"/>
          <w:sz w:val="20"/>
          <w:szCs w:val="20"/>
          <w:lang w:val="en-GB"/>
        </w:rPr>
      </w:pPr>
      <w:r>
        <w:rPr>
          <w:b/>
          <w:noProof/>
          <w:snapToGrid w:val="0"/>
          <w:sz w:val="20"/>
          <w:szCs w:val="20"/>
          <w:lang w:val="en-GB"/>
        </w:rPr>
        <w:t>D.</w:t>
      </w:r>
      <w:r w:rsidR="003E3A7C">
        <w:rPr>
          <w:b/>
          <w:noProof/>
          <w:snapToGrid w:val="0"/>
          <w:sz w:val="20"/>
          <w:szCs w:val="20"/>
          <w:lang w:val="en-GB"/>
        </w:rPr>
        <w:t xml:space="preserve"> </w:t>
      </w:r>
      <w:r>
        <w:rPr>
          <w:b/>
          <w:noProof/>
          <w:snapToGrid w:val="0"/>
          <w:sz w:val="20"/>
          <w:szCs w:val="20"/>
          <w:lang w:val="en-GB"/>
        </w:rPr>
        <w:t>Obrazac za dostavljanje ponude za ugovor o nabavci robe</w:t>
      </w:r>
      <w:r>
        <w:rPr>
          <w:noProof/>
          <w:snapToGrid w:val="0"/>
          <w:sz w:val="20"/>
          <w:szCs w:val="20"/>
          <w:lang w:val="en-GB"/>
        </w:rPr>
        <w:t>/</w:t>
      </w:r>
      <w:r>
        <w:rPr>
          <w:i/>
          <w:noProof/>
          <w:snapToGrid w:val="0"/>
          <w:sz w:val="20"/>
          <w:szCs w:val="20"/>
          <w:lang w:val="en-GB"/>
        </w:rPr>
        <w:t>Tender form for a supply contract</w:t>
      </w:r>
    </w:p>
    <w:p w14:paraId="688818E3" w14:textId="77777777" w:rsidR="00C34339" w:rsidRDefault="00C34339" w:rsidP="00C34339">
      <w:pPr>
        <w:pStyle w:val="NoSpacing"/>
        <w:spacing w:line="276" w:lineRule="auto"/>
        <w:jc w:val="both"/>
        <w:rPr>
          <w:b/>
          <w:noProof/>
          <w:snapToGrid w:val="0"/>
          <w:sz w:val="20"/>
          <w:szCs w:val="20"/>
          <w:lang w:val="en-GB"/>
        </w:rPr>
      </w:pPr>
    </w:p>
    <w:p w14:paraId="5146D375" w14:textId="34F2FAB1" w:rsidR="00EB65C8" w:rsidRDefault="00A874B8" w:rsidP="00C34339">
      <w:pPr>
        <w:pStyle w:val="NoSpacing"/>
        <w:spacing w:line="276" w:lineRule="auto"/>
        <w:jc w:val="both"/>
        <w:rPr>
          <w:i/>
          <w:noProof/>
          <w:snapToGrid w:val="0"/>
          <w:sz w:val="20"/>
          <w:szCs w:val="20"/>
          <w:lang w:val="en-GB"/>
        </w:rPr>
      </w:pPr>
      <w:r w:rsidRPr="00A874B8">
        <w:rPr>
          <w:b/>
          <w:noProof/>
          <w:snapToGrid w:val="0"/>
          <w:sz w:val="20"/>
          <w:szCs w:val="20"/>
          <w:lang w:val="en-GB"/>
        </w:rPr>
        <w:t>Radujemo se što ćemo</w:t>
      </w:r>
      <w:r w:rsidR="00D60EE8" w:rsidRPr="00A874B8">
        <w:rPr>
          <w:b/>
          <w:noProof/>
          <w:snapToGrid w:val="0"/>
          <w:sz w:val="20"/>
          <w:szCs w:val="20"/>
          <w:lang w:val="en-GB"/>
        </w:rPr>
        <w:t xml:space="preserve">, Vašu ponudu, </w:t>
      </w:r>
      <w:r w:rsidR="00B322A0" w:rsidRPr="00A874B8">
        <w:rPr>
          <w:b/>
          <w:noProof/>
          <w:snapToGrid w:val="0"/>
          <w:sz w:val="20"/>
          <w:szCs w:val="20"/>
          <w:lang w:val="en-GB"/>
        </w:rPr>
        <w:t>primiti prije roka za podnošenje na adresu navedenu u Uputstvima za ponuđače</w:t>
      </w:r>
      <w:r>
        <w:rPr>
          <w:noProof/>
          <w:snapToGrid w:val="0"/>
          <w:sz w:val="20"/>
          <w:szCs w:val="20"/>
          <w:lang w:val="en-GB"/>
        </w:rPr>
        <w:t>.</w:t>
      </w:r>
      <w:r w:rsidR="00B322A0" w:rsidRPr="00D60EE8">
        <w:rPr>
          <w:noProof/>
          <w:snapToGrid w:val="0"/>
          <w:sz w:val="20"/>
          <w:szCs w:val="20"/>
          <w:lang w:val="en-GB"/>
        </w:rPr>
        <w:t xml:space="preserve"> </w:t>
      </w:r>
      <w:r w:rsidR="00EB65C8" w:rsidRPr="00A874B8">
        <w:rPr>
          <w:i/>
          <w:noProof/>
          <w:snapToGrid w:val="0"/>
          <w:sz w:val="20"/>
          <w:szCs w:val="20"/>
          <w:lang w:val="en-GB"/>
        </w:rPr>
        <w:t xml:space="preserve">We look forward to receiving your tender before the submission deadline at the address specified in the Instructions to tenderers. </w:t>
      </w:r>
    </w:p>
    <w:p w14:paraId="2FD90DCB" w14:textId="77777777" w:rsidR="00C34339" w:rsidRDefault="00C34339" w:rsidP="00C34339">
      <w:pPr>
        <w:pStyle w:val="NoSpacing"/>
        <w:spacing w:line="276" w:lineRule="auto"/>
        <w:jc w:val="both"/>
        <w:rPr>
          <w:i/>
          <w:noProof/>
          <w:snapToGrid w:val="0"/>
          <w:sz w:val="20"/>
          <w:szCs w:val="20"/>
          <w:lang w:val="en-GB"/>
        </w:rPr>
      </w:pPr>
    </w:p>
    <w:p w14:paraId="252B0C6B" w14:textId="59203F7D" w:rsidR="00EB65C8" w:rsidRPr="00A874B8" w:rsidRDefault="00D60EE8" w:rsidP="00C34339">
      <w:pPr>
        <w:pStyle w:val="NoSpacing"/>
        <w:spacing w:line="276" w:lineRule="auto"/>
        <w:jc w:val="both"/>
        <w:rPr>
          <w:i/>
          <w:noProof/>
          <w:snapToGrid w:val="0"/>
          <w:sz w:val="20"/>
          <w:szCs w:val="20"/>
          <w:lang w:val="en-GB"/>
        </w:rPr>
      </w:pPr>
      <w:r w:rsidRPr="00A874B8">
        <w:rPr>
          <w:b/>
          <w:noProof/>
          <w:snapToGrid w:val="0"/>
          <w:sz w:val="20"/>
          <w:szCs w:val="20"/>
          <w:lang w:val="en-GB"/>
        </w:rPr>
        <w:lastRenderedPageBreak/>
        <w:t>Podnošenjem ponude prihvatate primanje obavještenja o ishodu postupka elektronskim putem. Smatraće se da ste takvo obavještenje primili na dan kada ga Ugovorni organ pošalje na elektronsku adresu koju ste naveli u svojoj ponudi.</w:t>
      </w:r>
      <w:r w:rsidR="00A874B8">
        <w:rPr>
          <w:b/>
          <w:noProof/>
          <w:snapToGrid w:val="0"/>
          <w:sz w:val="20"/>
          <w:szCs w:val="20"/>
          <w:lang w:val="en-GB"/>
        </w:rPr>
        <w:t xml:space="preserve"> </w:t>
      </w:r>
      <w:r w:rsidR="00EB65C8" w:rsidRPr="00A874B8">
        <w:rPr>
          <w:i/>
          <w:noProof/>
          <w:snapToGrid w:val="0"/>
          <w:sz w:val="20"/>
          <w:szCs w:val="20"/>
          <w:lang w:val="en-GB"/>
        </w:rPr>
        <w:t xml:space="preserve">By submitting a tender you accept to receive notification of the outcome of the procedure by electronic means. Such notification shall be deemed to have been received by you on the date upon which the Project partner sends it to the electronic address you referred to in your offer. </w:t>
      </w:r>
    </w:p>
    <w:p w14:paraId="6BF5D9DB" w14:textId="77777777" w:rsidR="00C34339" w:rsidRDefault="00C34339" w:rsidP="00C34339">
      <w:pPr>
        <w:pStyle w:val="NoSpacing"/>
        <w:spacing w:line="276" w:lineRule="auto"/>
        <w:jc w:val="both"/>
        <w:rPr>
          <w:b/>
          <w:noProof/>
          <w:snapToGrid w:val="0"/>
          <w:sz w:val="20"/>
          <w:szCs w:val="20"/>
          <w:lang w:val="en-GB"/>
        </w:rPr>
      </w:pPr>
    </w:p>
    <w:p w14:paraId="2473D07D" w14:textId="740E8449" w:rsidR="00EB65C8" w:rsidRDefault="00D60EE8" w:rsidP="00C34339">
      <w:pPr>
        <w:pStyle w:val="NoSpacing"/>
        <w:spacing w:line="276" w:lineRule="auto"/>
        <w:jc w:val="both"/>
        <w:rPr>
          <w:b/>
          <w:i/>
          <w:noProof/>
          <w:snapToGrid w:val="0"/>
          <w:sz w:val="20"/>
          <w:szCs w:val="20"/>
          <w:lang w:val="en-GB"/>
        </w:rPr>
      </w:pPr>
      <w:r w:rsidRPr="00A874B8">
        <w:rPr>
          <w:b/>
          <w:noProof/>
          <w:snapToGrid w:val="0"/>
          <w:sz w:val="20"/>
          <w:szCs w:val="20"/>
          <w:lang w:val="en-GB"/>
        </w:rPr>
        <w:t>S poštovanjem</w:t>
      </w:r>
      <w:r w:rsidRPr="00D60EE8">
        <w:rPr>
          <w:noProof/>
          <w:snapToGrid w:val="0"/>
          <w:sz w:val="20"/>
          <w:szCs w:val="20"/>
          <w:lang w:val="en-GB"/>
        </w:rPr>
        <w:t>,</w:t>
      </w:r>
      <w:r w:rsidR="00EB65C8" w:rsidRPr="00A874B8">
        <w:rPr>
          <w:i/>
          <w:noProof/>
          <w:snapToGrid w:val="0"/>
          <w:sz w:val="20"/>
          <w:szCs w:val="20"/>
          <w:lang w:val="en-GB"/>
        </w:rPr>
        <w:t>Yours sincerely</w:t>
      </w:r>
      <w:r w:rsidR="00EB65C8" w:rsidRPr="00A874B8">
        <w:rPr>
          <w:b/>
          <w:i/>
          <w:noProof/>
          <w:snapToGrid w:val="0"/>
          <w:sz w:val="20"/>
          <w:szCs w:val="20"/>
          <w:lang w:val="en-GB"/>
        </w:rPr>
        <w:t xml:space="preserve">, </w:t>
      </w:r>
    </w:p>
    <w:p w14:paraId="44EA8574" w14:textId="77777777" w:rsidR="00C34339" w:rsidRDefault="00C34339" w:rsidP="00C34339">
      <w:pPr>
        <w:pStyle w:val="NoSpacing"/>
        <w:spacing w:line="276" w:lineRule="auto"/>
        <w:jc w:val="both"/>
        <w:rPr>
          <w:b/>
          <w:i/>
          <w:noProof/>
          <w:snapToGrid w:val="0"/>
          <w:sz w:val="20"/>
          <w:szCs w:val="20"/>
          <w:lang w:val="en-GB"/>
        </w:rPr>
      </w:pPr>
    </w:p>
    <w:p w14:paraId="73829916" w14:textId="77777777" w:rsidR="003E3A7C" w:rsidRDefault="003E3A7C" w:rsidP="00D60EE8">
      <w:pPr>
        <w:pStyle w:val="NoSpacing"/>
        <w:jc w:val="both"/>
        <w:rPr>
          <w:b/>
          <w:i/>
          <w:noProof/>
          <w:snapToGrid w:val="0"/>
          <w:sz w:val="20"/>
          <w:szCs w:val="20"/>
          <w:lang w:val="en-GB"/>
        </w:rPr>
      </w:pPr>
    </w:p>
    <w:p w14:paraId="080F28CC" w14:textId="77777777" w:rsidR="00924F73" w:rsidRPr="00924F73" w:rsidRDefault="00924F73" w:rsidP="00D143B0">
      <w:pPr>
        <w:pStyle w:val="NoSpacing"/>
        <w:ind w:left="1440"/>
        <w:jc w:val="both"/>
        <w:rPr>
          <w:b/>
          <w:noProof/>
          <w:snapToGrid w:val="0"/>
          <w:sz w:val="20"/>
          <w:szCs w:val="20"/>
        </w:rPr>
      </w:pPr>
      <w:r w:rsidRPr="00924F73">
        <w:rPr>
          <w:b/>
          <w:i/>
          <w:noProof/>
          <w:snapToGrid w:val="0"/>
          <w:sz w:val="20"/>
          <w:szCs w:val="20"/>
        </w:rPr>
        <w:t xml:space="preserve">                                                                                                                       </w:t>
      </w:r>
      <w:r w:rsidRPr="00924F73">
        <w:rPr>
          <w:b/>
          <w:noProof/>
          <w:snapToGrid w:val="0"/>
          <w:sz w:val="20"/>
          <w:szCs w:val="20"/>
        </w:rPr>
        <w:t>Načelnik opštine Brod</w:t>
      </w:r>
    </w:p>
    <w:p w14:paraId="489CDFB8" w14:textId="72ACF4FF" w:rsidR="00924F73" w:rsidRDefault="00924F73" w:rsidP="00D143B0">
      <w:pPr>
        <w:pStyle w:val="NoSpacing"/>
        <w:ind w:left="1440"/>
        <w:jc w:val="both"/>
        <w:rPr>
          <w:i/>
          <w:noProof/>
          <w:snapToGrid w:val="0"/>
          <w:sz w:val="20"/>
          <w:szCs w:val="20"/>
        </w:rPr>
      </w:pPr>
      <w:r w:rsidRPr="00924F73">
        <w:rPr>
          <w:b/>
          <w:noProof/>
          <w:snapToGrid w:val="0"/>
          <w:sz w:val="20"/>
          <w:szCs w:val="20"/>
        </w:rPr>
        <w:t xml:space="preserve">                                                                                                                 </w:t>
      </w:r>
      <w:r w:rsidR="003E3A7C">
        <w:rPr>
          <w:b/>
          <w:noProof/>
          <w:snapToGrid w:val="0"/>
          <w:sz w:val="20"/>
          <w:szCs w:val="20"/>
        </w:rPr>
        <w:t xml:space="preserve">  </w:t>
      </w:r>
      <w:r w:rsidRPr="00924F73">
        <w:rPr>
          <w:b/>
          <w:noProof/>
          <w:snapToGrid w:val="0"/>
          <w:sz w:val="20"/>
          <w:szCs w:val="20"/>
        </w:rPr>
        <w:t xml:space="preserve">  </w:t>
      </w:r>
      <w:r w:rsidRPr="00924F73">
        <w:rPr>
          <w:i/>
          <w:noProof/>
          <w:snapToGrid w:val="0"/>
          <w:sz w:val="20"/>
          <w:szCs w:val="20"/>
        </w:rPr>
        <w:t>Mayor of Brod Municipality</w:t>
      </w:r>
    </w:p>
    <w:p w14:paraId="703FD9CA" w14:textId="77777777" w:rsidR="00C34339" w:rsidRDefault="00C34339" w:rsidP="00D143B0">
      <w:pPr>
        <w:pStyle w:val="NoSpacing"/>
        <w:ind w:left="1440"/>
        <w:jc w:val="both"/>
        <w:rPr>
          <w:i/>
          <w:noProof/>
          <w:snapToGrid w:val="0"/>
          <w:sz w:val="20"/>
          <w:szCs w:val="20"/>
        </w:rPr>
      </w:pPr>
    </w:p>
    <w:p w14:paraId="78E8D24E" w14:textId="77777777" w:rsidR="003E3A7C" w:rsidRDefault="003E3A7C" w:rsidP="00D143B0">
      <w:pPr>
        <w:pStyle w:val="NoSpacing"/>
        <w:ind w:left="1440"/>
        <w:jc w:val="both"/>
        <w:rPr>
          <w:i/>
          <w:noProof/>
          <w:snapToGrid w:val="0"/>
          <w:sz w:val="20"/>
          <w:szCs w:val="20"/>
        </w:rPr>
      </w:pPr>
    </w:p>
    <w:p w14:paraId="2C33CF30" w14:textId="504C94DE" w:rsidR="00924F73" w:rsidRPr="00924F73" w:rsidRDefault="00924F73" w:rsidP="00D143B0">
      <w:pPr>
        <w:pStyle w:val="NoSpacing"/>
        <w:ind w:left="1440"/>
        <w:jc w:val="both"/>
        <w:rPr>
          <w:b/>
          <w:noProof/>
          <w:snapToGrid w:val="0"/>
          <w:sz w:val="20"/>
          <w:szCs w:val="20"/>
        </w:rPr>
      </w:pPr>
      <w:r w:rsidRPr="00924F73">
        <w:rPr>
          <w:b/>
          <w:noProof/>
          <w:snapToGrid w:val="0"/>
          <w:sz w:val="20"/>
          <w:szCs w:val="20"/>
        </w:rPr>
        <w:t xml:space="preserve">                                                                                                          </w:t>
      </w:r>
      <w:r w:rsidR="003E3A7C">
        <w:rPr>
          <w:b/>
          <w:noProof/>
          <w:snapToGrid w:val="0"/>
          <w:sz w:val="20"/>
          <w:szCs w:val="20"/>
        </w:rPr>
        <w:t xml:space="preserve"> </w:t>
      </w:r>
      <w:r w:rsidRPr="00924F73">
        <w:rPr>
          <w:b/>
          <w:noProof/>
          <w:snapToGrid w:val="0"/>
          <w:sz w:val="20"/>
          <w:szCs w:val="20"/>
        </w:rPr>
        <w:t xml:space="preserve">        _______________________________</w:t>
      </w:r>
    </w:p>
    <w:p w14:paraId="5AA04099" w14:textId="77777777" w:rsidR="00924F73" w:rsidRPr="00924F73" w:rsidRDefault="00924F73" w:rsidP="00D143B0">
      <w:pPr>
        <w:pStyle w:val="NoSpacing"/>
        <w:ind w:left="1440"/>
        <w:jc w:val="both"/>
        <w:rPr>
          <w:b/>
          <w:noProof/>
          <w:snapToGrid w:val="0"/>
          <w:sz w:val="20"/>
          <w:szCs w:val="20"/>
        </w:rPr>
      </w:pPr>
      <w:r w:rsidRPr="00924F73">
        <w:rPr>
          <w:b/>
          <w:noProof/>
          <w:snapToGrid w:val="0"/>
          <w:sz w:val="20"/>
          <w:szCs w:val="20"/>
        </w:rPr>
        <w:t xml:space="preserve">                                                                                                                               Milan Zečević</w:t>
      </w:r>
    </w:p>
    <w:p w14:paraId="267D4C5F" w14:textId="51B391C8" w:rsidR="00C34339" w:rsidRPr="00C34339" w:rsidRDefault="00C34339" w:rsidP="003E3A7C">
      <w:pPr>
        <w:jc w:val="right"/>
        <w:rPr>
          <w:sz w:val="20"/>
          <w:szCs w:val="20"/>
          <w:lang w:val="en-GB"/>
        </w:rPr>
      </w:pPr>
      <w:bookmarkStart w:id="0" w:name="_GoBack"/>
      <w:bookmarkEnd w:id="0"/>
    </w:p>
    <w:p w14:paraId="327F86AD" w14:textId="4A45CBEC" w:rsidR="00C34339" w:rsidRPr="00C34339" w:rsidRDefault="00C34339" w:rsidP="00C34339">
      <w:pPr>
        <w:rPr>
          <w:sz w:val="20"/>
          <w:szCs w:val="20"/>
        </w:rPr>
      </w:pPr>
      <w:r w:rsidRPr="00C34339">
        <w:rPr>
          <w:sz w:val="20"/>
          <w:szCs w:val="20"/>
        </w:rPr>
        <w:t>Brod, 10. 3. 2025. godine</w:t>
      </w:r>
    </w:p>
    <w:p w14:paraId="70EC7CCC" w14:textId="615E6985" w:rsidR="00C34339" w:rsidRDefault="00C34339" w:rsidP="00C34339">
      <w:pPr>
        <w:rPr>
          <w:lang w:val="en-GB"/>
        </w:rPr>
      </w:pPr>
    </w:p>
    <w:sectPr w:rsidR="00C34339" w:rsidSect="003E3A7C">
      <w:headerReference w:type="default" r:id="rId8"/>
      <w:footerReference w:type="default" r:id="rId9"/>
      <w:pgSz w:w="11906" w:h="16838" w:code="9"/>
      <w:pgMar w:top="720" w:right="720" w:bottom="720" w:left="720" w:header="0" w:footer="21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81B248" w14:textId="77777777" w:rsidR="00A61D75" w:rsidRDefault="00A61D75" w:rsidP="0009448C">
      <w:pPr>
        <w:spacing w:after="0" w:line="240" w:lineRule="auto"/>
      </w:pPr>
      <w:r>
        <w:separator/>
      </w:r>
    </w:p>
  </w:endnote>
  <w:endnote w:type="continuationSeparator" w:id="0">
    <w:p w14:paraId="4ED07FA5" w14:textId="77777777" w:rsidR="00A61D75" w:rsidRDefault="00A61D75" w:rsidP="000944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panose1 w:val="00000000000000000000"/>
    <w:charset w:val="EE"/>
    <w:family w:val="auto"/>
    <w:pitch w:val="variable"/>
    <w:sig w:usb0="E00002FF" w:usb1="4000201B" w:usb2="00000028"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382833042"/>
      <w:docPartObj>
        <w:docPartGallery w:val="Page Numbers (Bottom of Page)"/>
        <w:docPartUnique/>
      </w:docPartObj>
    </w:sdtPr>
    <w:sdtEndPr>
      <w:rPr>
        <w:noProof/>
      </w:rPr>
    </w:sdtEndPr>
    <w:sdtContent>
      <w:p w14:paraId="25C09999" w14:textId="1B35C68E" w:rsidR="00BD50AD" w:rsidRPr="00BD50AD" w:rsidRDefault="00BD50AD" w:rsidP="003E3A7C">
        <w:pPr>
          <w:pStyle w:val="Footer"/>
          <w:spacing w:before="120"/>
          <w:jc w:val="center"/>
          <w:rPr>
            <w:sz w:val="18"/>
            <w:szCs w:val="18"/>
          </w:rPr>
        </w:pPr>
        <w:r w:rsidRPr="00BD50AD">
          <w:rPr>
            <w:sz w:val="18"/>
            <w:szCs w:val="18"/>
          </w:rPr>
          <w:t xml:space="preserve">Opština Brod, Svetog Save 17, Brod 74450, www.opstina-brod.net            </w:t>
        </w:r>
        <w:r>
          <w:rPr>
            <w:sz w:val="18"/>
            <w:szCs w:val="18"/>
          </w:rPr>
          <w:t xml:space="preserve">           </w:t>
        </w:r>
        <w:r w:rsidRPr="00BD50AD">
          <w:rPr>
            <w:sz w:val="18"/>
            <w:szCs w:val="18"/>
          </w:rPr>
          <w:t xml:space="preserve">                             </w:t>
        </w:r>
      </w:p>
    </w:sdtContent>
  </w:sdt>
  <w:p w14:paraId="7747CC57" w14:textId="77777777" w:rsidR="00BD50AD" w:rsidRPr="00BD50AD" w:rsidRDefault="00BD50AD">
    <w:pPr>
      <w:pStyle w:val="Foo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DAC7EC" w14:textId="77777777" w:rsidR="00A61D75" w:rsidRDefault="00A61D75" w:rsidP="0009448C">
      <w:pPr>
        <w:spacing w:after="0" w:line="240" w:lineRule="auto"/>
      </w:pPr>
      <w:r>
        <w:separator/>
      </w:r>
    </w:p>
  </w:footnote>
  <w:footnote w:type="continuationSeparator" w:id="0">
    <w:p w14:paraId="42B8DC21" w14:textId="77777777" w:rsidR="00A61D75" w:rsidRDefault="00A61D75" w:rsidP="000944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7F0C3A" w14:textId="16C60CD3" w:rsidR="0009448C" w:rsidRDefault="0009448C">
    <w:pPr>
      <w:pStyle w:val="Header"/>
      <w:rPr>
        <w:sz w:val="16"/>
        <w:szCs w:val="16"/>
        <w:lang w:val="sr-Latn-BA"/>
      </w:rPr>
    </w:pPr>
  </w:p>
  <w:p w14:paraId="46E6ADC1" w14:textId="5A96CACB" w:rsidR="001761A5" w:rsidRPr="001761A5" w:rsidRDefault="001761A5">
    <w:pPr>
      <w:pStyle w:val="Header"/>
      <w:rPr>
        <w:sz w:val="16"/>
        <w:szCs w:val="16"/>
        <w:lang w:val="sr-Latn-BA"/>
      </w:rPr>
    </w:pPr>
    <w:r>
      <w:rPr>
        <w:sz w:val="16"/>
        <w:szCs w:val="16"/>
        <w:lang w:val="sr-Latn-BA"/>
      </w:rPr>
      <w:t xml:space="preserve"> </w:t>
    </w:r>
  </w:p>
  <w:p w14:paraId="4004F140" w14:textId="4A35AC15" w:rsidR="0009448C" w:rsidRDefault="0009448C">
    <w:pPr>
      <w:pStyle w:val="Header"/>
      <w:rPr>
        <w:b/>
        <w:lang w:val="sr-Latn-BA"/>
      </w:rPr>
    </w:pPr>
  </w:p>
  <w:p w14:paraId="013FFB83" w14:textId="220E7AC0" w:rsidR="0009448C" w:rsidRDefault="001761A5">
    <w:pPr>
      <w:pStyle w:val="Header"/>
      <w:rPr>
        <w:b/>
        <w:lang w:val="sr-Latn-BA"/>
      </w:rPr>
    </w:pPr>
    <w:r>
      <w:rPr>
        <w:b/>
        <w:noProof/>
        <w:lang w:eastAsia="hr-HR"/>
        <w14:ligatures w14:val="none"/>
      </w:rPr>
      <w:drawing>
        <wp:anchor distT="0" distB="0" distL="114300" distR="114300" simplePos="0" relativeHeight="251654144" behindDoc="0" locked="0" layoutInCell="1" allowOverlap="1" wp14:anchorId="283D15C6" wp14:editId="656C2C11">
          <wp:simplePos x="0" y="0"/>
          <wp:positionH relativeFrom="margin">
            <wp:posOffset>57150</wp:posOffset>
          </wp:positionH>
          <wp:positionV relativeFrom="paragraph">
            <wp:posOffset>72390</wp:posOffset>
          </wp:positionV>
          <wp:extent cx="3323197" cy="14859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3323197" cy="1485900"/>
                  </a:xfrm>
                  <a:prstGeom prst="rect">
                    <a:avLst/>
                  </a:prstGeom>
                </pic:spPr>
              </pic:pic>
            </a:graphicData>
          </a:graphic>
          <wp14:sizeRelH relativeFrom="margin">
            <wp14:pctWidth>0</wp14:pctWidth>
          </wp14:sizeRelH>
          <wp14:sizeRelV relativeFrom="margin">
            <wp14:pctHeight>0</wp14:pctHeight>
          </wp14:sizeRelV>
        </wp:anchor>
      </w:drawing>
    </w:r>
    <w:r>
      <w:rPr>
        <w:b/>
        <w:lang w:val="sr-Latn-BA"/>
      </w:rPr>
      <w:t xml:space="preserve"> </w:t>
    </w:r>
  </w:p>
  <w:p w14:paraId="0EA07216" w14:textId="3332572B" w:rsidR="0009448C" w:rsidRDefault="001761A5">
    <w:pPr>
      <w:pStyle w:val="Header"/>
      <w:rPr>
        <w:b/>
        <w:lang w:val="sr-Latn-BA"/>
      </w:rPr>
    </w:pPr>
    <w:r>
      <w:rPr>
        <w:b/>
        <w:lang w:val="sr-Latn-BA"/>
      </w:rPr>
      <w:t xml:space="preserve"> </w:t>
    </w:r>
  </w:p>
  <w:p w14:paraId="3C4570E3" w14:textId="4AE853A4" w:rsidR="0009448C" w:rsidRDefault="001761A5" w:rsidP="001761A5">
    <w:pPr>
      <w:pStyle w:val="Header"/>
      <w:tabs>
        <w:tab w:val="clear" w:pos="4680"/>
        <w:tab w:val="clear" w:pos="9360"/>
        <w:tab w:val="left" w:pos="7365"/>
      </w:tabs>
      <w:rPr>
        <w:b/>
        <w:lang w:val="sr-Latn-BA"/>
      </w:rPr>
    </w:pPr>
    <w:r>
      <w:rPr>
        <w:b/>
        <w:lang w:val="sr-Latn-BA"/>
      </w:rPr>
      <w:tab/>
    </w:r>
  </w:p>
  <w:p w14:paraId="4F0890F7" w14:textId="049CD63D" w:rsidR="0009448C" w:rsidRDefault="00D63BD0" w:rsidP="00D63BD0">
    <w:pPr>
      <w:pStyle w:val="Header"/>
      <w:jc w:val="center"/>
      <w:rPr>
        <w:b/>
        <w:lang w:val="sr-Latn-BA"/>
      </w:rPr>
    </w:pPr>
    <w:r>
      <w:rPr>
        <w:b/>
        <w:bCs/>
        <w:sz w:val="18"/>
        <w:szCs w:val="16"/>
      </w:rPr>
      <w:t xml:space="preserve">                                                                                                                                                                                   </w:t>
    </w:r>
  </w:p>
  <w:p w14:paraId="16AE2375" w14:textId="0CFF7852" w:rsidR="0009448C" w:rsidRDefault="0009448C">
    <w:pPr>
      <w:pStyle w:val="Header"/>
      <w:rPr>
        <w:b/>
        <w:lang w:val="sr-Latn-BA"/>
      </w:rPr>
    </w:pPr>
  </w:p>
  <w:p w14:paraId="319466AB" w14:textId="7E1E7E36" w:rsidR="00D70D1F" w:rsidRDefault="00D70D1F">
    <w:pPr>
      <w:pStyle w:val="Header"/>
      <w:rPr>
        <w:b/>
        <w:lang w:val="sr-Latn-BA"/>
      </w:rPr>
    </w:pPr>
  </w:p>
  <w:p w14:paraId="7C71AFFB" w14:textId="77B35ABE" w:rsidR="00985301" w:rsidRDefault="00985301">
    <w:pPr>
      <w:pStyle w:val="Header"/>
      <w:rPr>
        <w:b/>
        <w:lang w:val="sr-Latn-BA"/>
      </w:rPr>
    </w:pPr>
  </w:p>
  <w:p w14:paraId="654BAE27" w14:textId="35D9B2C8" w:rsidR="0009448C" w:rsidRDefault="0009448C">
    <w:pPr>
      <w:pStyle w:val="Header"/>
      <w:rPr>
        <w:b/>
        <w:lang w:val="sr-Latn-BA"/>
      </w:rPr>
    </w:pPr>
  </w:p>
  <w:p w14:paraId="7BAC6258" w14:textId="77777777" w:rsidR="00C34339" w:rsidRPr="0009448C" w:rsidRDefault="00C34339">
    <w:pPr>
      <w:pStyle w:val="Header"/>
      <w:rPr>
        <w:b/>
        <w:lang w:val="sr-Latn-B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7B1299"/>
    <w:multiLevelType w:val="hybridMultilevel"/>
    <w:tmpl w:val="70B8BC06"/>
    <w:lvl w:ilvl="0" w:tplc="C20A7CBE">
      <w:start w:val="1"/>
      <w:numFmt w:val="bullet"/>
      <w:lvlText w:val="-"/>
      <w:lvlJc w:val="left"/>
      <w:pPr>
        <w:ind w:left="1800" w:hanging="360"/>
      </w:pPr>
      <w:rPr>
        <w:rFonts w:ascii="Calibri" w:eastAsia="Times New Roman" w:hAnsi="Calibri" w:cs="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8B66918"/>
    <w:multiLevelType w:val="hybridMultilevel"/>
    <w:tmpl w:val="454499B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35D0F"/>
    <w:multiLevelType w:val="hybridMultilevel"/>
    <w:tmpl w:val="E446F3BC"/>
    <w:lvl w:ilvl="0" w:tplc="3130664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B3750EE"/>
    <w:multiLevelType w:val="singleLevel"/>
    <w:tmpl w:val="C75ED5CA"/>
    <w:lvl w:ilvl="0">
      <w:start w:val="1"/>
      <w:numFmt w:val="upperRoman"/>
      <w:lvlText w:val="%1."/>
      <w:lvlJc w:val="left"/>
      <w:pPr>
        <w:tabs>
          <w:tab w:val="num" w:pos="1440"/>
        </w:tabs>
        <w:ind w:left="1080" w:hanging="360"/>
      </w:pPr>
      <w:rPr>
        <w:rFonts w:hint="default"/>
      </w:rPr>
    </w:lvl>
  </w:abstractNum>
  <w:abstractNum w:abstractNumId="4" w15:restartNumberingAfterBreak="0">
    <w:nsid w:val="1BDB677B"/>
    <w:multiLevelType w:val="hybridMultilevel"/>
    <w:tmpl w:val="3CEA6622"/>
    <w:lvl w:ilvl="0" w:tplc="C20A7CBE">
      <w:start w:val="1"/>
      <w:numFmt w:val="bullet"/>
      <w:lvlText w:val="-"/>
      <w:lvlJc w:val="left"/>
      <w:pPr>
        <w:ind w:left="1800" w:hanging="360"/>
      </w:pPr>
      <w:rPr>
        <w:rFonts w:ascii="Calibri" w:eastAsia="Times New Roman"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C7C7BCF"/>
    <w:multiLevelType w:val="hybridMultilevel"/>
    <w:tmpl w:val="7494D44E"/>
    <w:lvl w:ilvl="0" w:tplc="0409000F">
      <w:start w:val="1"/>
      <w:numFmt w:val="decimal"/>
      <w:lvlText w:val="%1."/>
      <w:lvlJc w:val="left"/>
      <w:pPr>
        <w:tabs>
          <w:tab w:val="num" w:pos="600"/>
        </w:tabs>
        <w:ind w:left="60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35D61578"/>
    <w:multiLevelType w:val="hybridMultilevel"/>
    <w:tmpl w:val="7E645F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42ED3BBB"/>
    <w:multiLevelType w:val="hybridMultilevel"/>
    <w:tmpl w:val="47DE60E2"/>
    <w:lvl w:ilvl="0" w:tplc="C20A7CBE">
      <w:start w:val="1"/>
      <w:numFmt w:val="bullet"/>
      <w:lvlText w:val="-"/>
      <w:lvlJc w:val="left"/>
      <w:pPr>
        <w:ind w:left="1800" w:hanging="360"/>
      </w:pPr>
      <w:rPr>
        <w:rFonts w:ascii="Calibri" w:eastAsia="Times New Roman" w:hAnsi="Calibri" w:cs="Calibr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56F77735"/>
    <w:multiLevelType w:val="hybridMultilevel"/>
    <w:tmpl w:val="459020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AAA05D1"/>
    <w:multiLevelType w:val="hybridMultilevel"/>
    <w:tmpl w:val="8F426C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F8256F6"/>
    <w:multiLevelType w:val="hybridMultilevel"/>
    <w:tmpl w:val="2A402B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0881666"/>
    <w:multiLevelType w:val="hybridMultilevel"/>
    <w:tmpl w:val="13E6C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25474C4"/>
    <w:multiLevelType w:val="hybridMultilevel"/>
    <w:tmpl w:val="BD201F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CFA7AA6"/>
    <w:multiLevelType w:val="hybridMultilevel"/>
    <w:tmpl w:val="D6868064"/>
    <w:lvl w:ilvl="0" w:tplc="04090011">
      <w:start w:val="1"/>
      <w:numFmt w:val="decimal"/>
      <w:lvlText w:val="%1)"/>
      <w:lvlJc w:val="left"/>
      <w:pPr>
        <w:tabs>
          <w:tab w:val="num" w:pos="720"/>
        </w:tabs>
        <w:ind w:left="720" w:hanging="360"/>
      </w:pPr>
      <w:rPr>
        <w:rFonts w:hint="default"/>
      </w:rPr>
    </w:lvl>
    <w:lvl w:ilvl="1" w:tplc="081A0019" w:tentative="1">
      <w:start w:val="1"/>
      <w:numFmt w:val="lowerLetter"/>
      <w:lvlText w:val="%2."/>
      <w:lvlJc w:val="left"/>
      <w:pPr>
        <w:tabs>
          <w:tab w:val="num" w:pos="1440"/>
        </w:tabs>
        <w:ind w:left="1440" w:hanging="360"/>
      </w:pPr>
    </w:lvl>
    <w:lvl w:ilvl="2" w:tplc="081A001B" w:tentative="1">
      <w:start w:val="1"/>
      <w:numFmt w:val="lowerRoman"/>
      <w:lvlText w:val="%3."/>
      <w:lvlJc w:val="right"/>
      <w:pPr>
        <w:tabs>
          <w:tab w:val="num" w:pos="2160"/>
        </w:tabs>
        <w:ind w:left="2160" w:hanging="180"/>
      </w:p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num w:numId="1">
    <w:abstractNumId w:val="10"/>
  </w:num>
  <w:num w:numId="2">
    <w:abstractNumId w:val="12"/>
  </w:num>
  <w:num w:numId="3">
    <w:abstractNumId w:val="1"/>
  </w:num>
  <w:num w:numId="4">
    <w:abstractNumId w:val="7"/>
  </w:num>
  <w:num w:numId="5">
    <w:abstractNumId w:val="15"/>
  </w:num>
  <w:num w:numId="6">
    <w:abstractNumId w:val="5"/>
  </w:num>
  <w:num w:numId="7">
    <w:abstractNumId w:val="2"/>
  </w:num>
  <w:num w:numId="8">
    <w:abstractNumId w:val="14"/>
  </w:num>
  <w:num w:numId="9">
    <w:abstractNumId w:val="11"/>
  </w:num>
  <w:num w:numId="10">
    <w:abstractNumId w:val="13"/>
  </w:num>
  <w:num w:numId="11">
    <w:abstractNumId w:val="8"/>
  </w:num>
  <w:num w:numId="12">
    <w:abstractNumId w:val="6"/>
  </w:num>
  <w:num w:numId="13">
    <w:abstractNumId w:val="3"/>
  </w:num>
  <w:num w:numId="14">
    <w:abstractNumId w:val="9"/>
  </w:num>
  <w:num w:numId="15">
    <w:abstractNumId w:val="0"/>
  </w:num>
  <w:num w:numId="16">
    <w:abstractNumId w:val="0"/>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81"/>
  <w:drawingGridVerticalSpacing w:val="181"/>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691"/>
    <w:rsid w:val="00002890"/>
    <w:rsid w:val="00002DD1"/>
    <w:rsid w:val="00064B77"/>
    <w:rsid w:val="00083A54"/>
    <w:rsid w:val="0009448C"/>
    <w:rsid w:val="0009633F"/>
    <w:rsid w:val="000D61F0"/>
    <w:rsid w:val="00100321"/>
    <w:rsid w:val="00115648"/>
    <w:rsid w:val="0013397C"/>
    <w:rsid w:val="0014136E"/>
    <w:rsid w:val="00165DC4"/>
    <w:rsid w:val="001761A5"/>
    <w:rsid w:val="001844E0"/>
    <w:rsid w:val="00191EB2"/>
    <w:rsid w:val="001B1152"/>
    <w:rsid w:val="00280E28"/>
    <w:rsid w:val="002874D2"/>
    <w:rsid w:val="002D38F8"/>
    <w:rsid w:val="00372254"/>
    <w:rsid w:val="003947AF"/>
    <w:rsid w:val="003952C6"/>
    <w:rsid w:val="00396D6D"/>
    <w:rsid w:val="003A77FB"/>
    <w:rsid w:val="003E3A7C"/>
    <w:rsid w:val="003E667B"/>
    <w:rsid w:val="003F4641"/>
    <w:rsid w:val="00447D9F"/>
    <w:rsid w:val="004E08D0"/>
    <w:rsid w:val="00501074"/>
    <w:rsid w:val="00531A8B"/>
    <w:rsid w:val="00541CEC"/>
    <w:rsid w:val="00581B5C"/>
    <w:rsid w:val="005D0184"/>
    <w:rsid w:val="0060563D"/>
    <w:rsid w:val="00606FA3"/>
    <w:rsid w:val="00615AD1"/>
    <w:rsid w:val="00661D86"/>
    <w:rsid w:val="00673ADC"/>
    <w:rsid w:val="006773F4"/>
    <w:rsid w:val="00691691"/>
    <w:rsid w:val="007124CF"/>
    <w:rsid w:val="00724302"/>
    <w:rsid w:val="00767592"/>
    <w:rsid w:val="00786671"/>
    <w:rsid w:val="007C2637"/>
    <w:rsid w:val="008007F9"/>
    <w:rsid w:val="008316F8"/>
    <w:rsid w:val="0083257E"/>
    <w:rsid w:val="0086430C"/>
    <w:rsid w:val="008676D3"/>
    <w:rsid w:val="00893F08"/>
    <w:rsid w:val="008F4B55"/>
    <w:rsid w:val="0090133C"/>
    <w:rsid w:val="00915037"/>
    <w:rsid w:val="00921573"/>
    <w:rsid w:val="009216CD"/>
    <w:rsid w:val="00924F73"/>
    <w:rsid w:val="00955B9E"/>
    <w:rsid w:val="00956A26"/>
    <w:rsid w:val="009703FF"/>
    <w:rsid w:val="00982FAD"/>
    <w:rsid w:val="00985301"/>
    <w:rsid w:val="00985FD3"/>
    <w:rsid w:val="00994860"/>
    <w:rsid w:val="009C4F92"/>
    <w:rsid w:val="009F192F"/>
    <w:rsid w:val="009F3B8A"/>
    <w:rsid w:val="00A61D75"/>
    <w:rsid w:val="00A874B8"/>
    <w:rsid w:val="00AA56BA"/>
    <w:rsid w:val="00AB1878"/>
    <w:rsid w:val="00B02F64"/>
    <w:rsid w:val="00B04F6A"/>
    <w:rsid w:val="00B15EC0"/>
    <w:rsid w:val="00B322A0"/>
    <w:rsid w:val="00B46193"/>
    <w:rsid w:val="00B47684"/>
    <w:rsid w:val="00B71980"/>
    <w:rsid w:val="00BA7E44"/>
    <w:rsid w:val="00BD50AD"/>
    <w:rsid w:val="00BE15C0"/>
    <w:rsid w:val="00C00755"/>
    <w:rsid w:val="00C34339"/>
    <w:rsid w:val="00C816F9"/>
    <w:rsid w:val="00C95830"/>
    <w:rsid w:val="00CB168C"/>
    <w:rsid w:val="00CE0CA9"/>
    <w:rsid w:val="00D07D7A"/>
    <w:rsid w:val="00D143B0"/>
    <w:rsid w:val="00D435AB"/>
    <w:rsid w:val="00D60EE8"/>
    <w:rsid w:val="00D63BD0"/>
    <w:rsid w:val="00D70D1F"/>
    <w:rsid w:val="00D73868"/>
    <w:rsid w:val="00DD06FD"/>
    <w:rsid w:val="00DD54ED"/>
    <w:rsid w:val="00DE7791"/>
    <w:rsid w:val="00E01CCB"/>
    <w:rsid w:val="00E0212F"/>
    <w:rsid w:val="00E37FC5"/>
    <w:rsid w:val="00EB1744"/>
    <w:rsid w:val="00EB65C8"/>
    <w:rsid w:val="00F21424"/>
    <w:rsid w:val="00F643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C1B99D6"/>
  <w15:docId w15:val="{12FF020D-A53F-4311-86B1-C2CE53BEF2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7F9"/>
    <w:rPr>
      <w:rFonts w:ascii="Open Sans" w:hAnsi="Open Sans" w:cs="Open Sans"/>
      <w:kern w:val="2"/>
      <w:sz w:val="24"/>
      <w:lang w:val="hr-HR"/>
      <w14:ligatures w14:val="standardContextual"/>
    </w:rPr>
  </w:style>
  <w:style w:type="paragraph" w:styleId="Heading1">
    <w:name w:val="heading 1"/>
    <w:basedOn w:val="Normal"/>
    <w:next w:val="Normal"/>
    <w:link w:val="Heading1Char"/>
    <w:uiPriority w:val="9"/>
    <w:qFormat/>
    <w:rsid w:val="008007F9"/>
    <w:pPr>
      <w:keepNext/>
      <w:keepLines/>
      <w:spacing w:before="240" w:after="0"/>
      <w:outlineLvl w:val="0"/>
    </w:pPr>
    <w:rPr>
      <w:rFonts w:eastAsiaTheme="majorEastAsia"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007F9"/>
    <w:rPr>
      <w:rFonts w:ascii="Open Sans" w:eastAsiaTheme="majorEastAsia" w:hAnsi="Open Sans" w:cstheme="majorBidi"/>
      <w:color w:val="2F5496" w:themeColor="accent1" w:themeShade="BF"/>
      <w:kern w:val="2"/>
      <w:sz w:val="32"/>
      <w:szCs w:val="32"/>
      <w:lang w:val="hr-HR"/>
      <w14:ligatures w14:val="standardContextual"/>
    </w:rPr>
  </w:style>
  <w:style w:type="character" w:styleId="Hyperlink">
    <w:name w:val="Hyperlink"/>
    <w:basedOn w:val="DefaultParagraphFont"/>
    <w:uiPriority w:val="99"/>
    <w:unhideWhenUsed/>
    <w:rsid w:val="00673ADC"/>
    <w:rPr>
      <w:color w:val="0563C1" w:themeColor="hyperlink"/>
      <w:u w:val="single"/>
    </w:rPr>
  </w:style>
  <w:style w:type="paragraph" w:styleId="Header">
    <w:name w:val="header"/>
    <w:basedOn w:val="Normal"/>
    <w:link w:val="HeaderChar"/>
    <w:uiPriority w:val="99"/>
    <w:unhideWhenUsed/>
    <w:rsid w:val="000944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9448C"/>
    <w:rPr>
      <w:rFonts w:ascii="Open Sans" w:hAnsi="Open Sans" w:cs="Open Sans"/>
      <w:kern w:val="2"/>
      <w:sz w:val="24"/>
      <w:lang w:val="hr-HR"/>
      <w14:ligatures w14:val="standardContextual"/>
    </w:rPr>
  </w:style>
  <w:style w:type="paragraph" w:styleId="Footer">
    <w:name w:val="footer"/>
    <w:basedOn w:val="Normal"/>
    <w:link w:val="FooterChar"/>
    <w:uiPriority w:val="99"/>
    <w:unhideWhenUsed/>
    <w:rsid w:val="000944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9448C"/>
    <w:rPr>
      <w:rFonts w:ascii="Open Sans" w:hAnsi="Open Sans" w:cs="Open Sans"/>
      <w:kern w:val="2"/>
      <w:sz w:val="24"/>
      <w:lang w:val="hr-HR"/>
      <w14:ligatures w14:val="standardContextual"/>
    </w:rPr>
  </w:style>
  <w:style w:type="table" w:styleId="TableGrid">
    <w:name w:val="Table Grid"/>
    <w:basedOn w:val="TableNormal"/>
    <w:uiPriority w:val="39"/>
    <w:rsid w:val="009013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CE0CA9"/>
    <w:pPr>
      <w:ind w:left="720"/>
      <w:contextualSpacing/>
    </w:pPr>
  </w:style>
  <w:style w:type="paragraph" w:styleId="BalloonText">
    <w:name w:val="Balloon Text"/>
    <w:basedOn w:val="Normal"/>
    <w:link w:val="BalloonTextChar"/>
    <w:uiPriority w:val="99"/>
    <w:semiHidden/>
    <w:unhideWhenUsed/>
    <w:rsid w:val="00D435A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35AB"/>
    <w:rPr>
      <w:rFonts w:ascii="Segoe UI" w:hAnsi="Segoe UI" w:cs="Segoe UI"/>
      <w:kern w:val="2"/>
      <w:sz w:val="18"/>
      <w:szCs w:val="18"/>
      <w:lang w:val="hr-HR"/>
      <w14:ligatures w14:val="standardContextual"/>
    </w:rPr>
  </w:style>
  <w:style w:type="paragraph" w:styleId="NoSpacing">
    <w:name w:val="No Spacing"/>
    <w:uiPriority w:val="1"/>
    <w:qFormat/>
    <w:rsid w:val="00615AD1"/>
    <w:pPr>
      <w:spacing w:after="0" w:line="240" w:lineRule="auto"/>
    </w:pPr>
    <w:rPr>
      <w:rFonts w:ascii="Open Sans" w:hAnsi="Open Sans" w:cs="Open Sans"/>
      <w:kern w:val="2"/>
      <w:sz w:val="24"/>
      <w:lang w:val="hr-HR"/>
      <w14:ligatures w14:val="standardContextual"/>
    </w:rPr>
  </w:style>
  <w:style w:type="character" w:customStyle="1" w:styleId="UnresolvedMention1">
    <w:name w:val="Unresolved Mention1"/>
    <w:basedOn w:val="DefaultParagraphFont"/>
    <w:uiPriority w:val="99"/>
    <w:semiHidden/>
    <w:unhideWhenUsed/>
    <w:rsid w:val="00BD50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6184141">
      <w:bodyDiv w:val="1"/>
      <w:marLeft w:val="0"/>
      <w:marRight w:val="0"/>
      <w:marTop w:val="0"/>
      <w:marBottom w:val="0"/>
      <w:divBdr>
        <w:top w:val="none" w:sz="0" w:space="0" w:color="auto"/>
        <w:left w:val="none" w:sz="0" w:space="0" w:color="auto"/>
        <w:bottom w:val="none" w:sz="0" w:space="0" w:color="auto"/>
        <w:right w:val="none" w:sz="0" w:space="0" w:color="auto"/>
      </w:divBdr>
    </w:div>
    <w:div w:id="972516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5BB2D8-95B4-4DBC-B3D4-96287BF07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433</Words>
  <Characters>2473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Localadmin</dc:creator>
  <cp:lastModifiedBy>Zorica Knežević</cp:lastModifiedBy>
  <cp:revision>9</cp:revision>
  <cp:lastPrinted>2025-02-14T10:53:00Z</cp:lastPrinted>
  <dcterms:created xsi:type="dcterms:W3CDTF">2025-02-24T11:54:00Z</dcterms:created>
  <dcterms:modified xsi:type="dcterms:W3CDTF">2025-03-07T09:17:00Z</dcterms:modified>
</cp:coreProperties>
</file>